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1F1329" w:rsidRDefault="001F1329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301A5E" w:rsidRPr="0028279D" w:rsidRDefault="00301A5E" w:rsidP="00301A5E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48"/>
                <w:szCs w:val="48"/>
                <w:u w:val="none"/>
              </w:rPr>
            </w:pPr>
            <w:r w:rsidRPr="0028279D">
              <w:rPr>
                <w:rFonts w:ascii="Calibri" w:hAnsi="Calibri" w:cs="Arial"/>
                <w:b/>
                <w:sz w:val="48"/>
                <w:szCs w:val="48"/>
                <w:highlight w:val="yellow"/>
                <w:u w:val="none"/>
              </w:rPr>
              <w:t>LEGAL ACTION SUMMARY</w:t>
            </w:r>
          </w:p>
          <w:p w:rsidR="009B39EA" w:rsidRDefault="009B39EA" w:rsidP="009B39EA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647A74">
        <w:trPr>
          <w:trHeight w:val="995"/>
        </w:trPr>
        <w:tc>
          <w:tcPr>
            <w:tcW w:w="4212" w:type="dxa"/>
            <w:shd w:val="clear" w:color="auto" w:fill="auto"/>
          </w:tcPr>
          <w:p w:rsidR="00CD3DFE" w:rsidRPr="008B12B2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8B12B2">
              <w:rPr>
                <w:rFonts w:ascii="Calibri" w:hAnsi="Calibri" w:cs="Calibri"/>
                <w:szCs w:val="24"/>
                <w:u w:val="none"/>
              </w:rPr>
              <w:t>Tuesday</w:t>
            </w:r>
            <w:r w:rsidR="0038496B" w:rsidRPr="008B12B2">
              <w:rPr>
                <w:rFonts w:ascii="Calibri" w:hAnsi="Calibri" w:cs="Calibri"/>
                <w:szCs w:val="24"/>
                <w:u w:val="none"/>
              </w:rPr>
              <w:t xml:space="preserve">, </w:t>
            </w:r>
            <w:r w:rsidR="00862366" w:rsidRPr="008B12B2">
              <w:rPr>
                <w:rFonts w:ascii="Calibri" w:hAnsi="Calibri" w:cs="Calibri"/>
                <w:szCs w:val="24"/>
                <w:u w:val="none"/>
              </w:rPr>
              <w:t>August 11</w:t>
            </w:r>
            <w:r w:rsidR="00D35178" w:rsidRPr="008B12B2">
              <w:rPr>
                <w:rFonts w:ascii="Calibri" w:hAnsi="Calibri" w:cs="Calibri"/>
                <w:szCs w:val="24"/>
                <w:u w:val="none"/>
              </w:rPr>
              <w:t>,</w:t>
            </w:r>
            <w:r w:rsidR="00946636" w:rsidRPr="008B12B2">
              <w:rPr>
                <w:rFonts w:ascii="Calibri" w:hAnsi="Calibri" w:cs="Calibri"/>
                <w:szCs w:val="24"/>
                <w:u w:val="none"/>
              </w:rPr>
              <w:t xml:space="preserve"> 201</w:t>
            </w:r>
            <w:r w:rsidR="00666F79" w:rsidRPr="008B12B2">
              <w:rPr>
                <w:rFonts w:ascii="Calibri" w:hAnsi="Calibri" w:cs="Calibri"/>
                <w:szCs w:val="24"/>
                <w:u w:val="none"/>
              </w:rPr>
              <w:t>5</w:t>
            </w:r>
          </w:p>
          <w:p w:rsidR="00CD3DFE" w:rsidRPr="008B12B2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8B12B2"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 w:rsidRPr="008B12B2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8B12B2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8B12B2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8B12B2" w:rsidRDefault="0086236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B12B2">
              <w:rPr>
                <w:rFonts w:ascii="Calibri" w:hAnsi="Calibri" w:cs="Calibri"/>
                <w:szCs w:val="24"/>
              </w:rPr>
              <w:t>Tempe Transportation Center</w:t>
            </w:r>
          </w:p>
          <w:p w:rsidR="00862366" w:rsidRPr="008B12B2" w:rsidRDefault="0086236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B12B2">
              <w:rPr>
                <w:rFonts w:ascii="Calibri" w:hAnsi="Calibri" w:cs="Calibri"/>
                <w:szCs w:val="24"/>
              </w:rPr>
              <w:t>Don Cassano Room</w:t>
            </w:r>
          </w:p>
          <w:p w:rsidR="00862366" w:rsidRPr="008B12B2" w:rsidRDefault="00862366" w:rsidP="00862366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B12B2">
              <w:rPr>
                <w:rFonts w:ascii="Calibri" w:hAnsi="Calibri" w:cs="Calibri"/>
                <w:szCs w:val="24"/>
              </w:rPr>
              <w:t>20</w:t>
            </w:r>
            <w:r w:rsidR="008B12B2" w:rsidRPr="008B12B2">
              <w:rPr>
                <w:rFonts w:ascii="Calibri" w:hAnsi="Calibri" w:cs="Calibri"/>
                <w:szCs w:val="24"/>
              </w:rPr>
              <w:t>0</w:t>
            </w:r>
            <w:r w:rsidRPr="008B12B2">
              <w:rPr>
                <w:rFonts w:ascii="Calibri" w:hAnsi="Calibri" w:cs="Calibri"/>
                <w:szCs w:val="24"/>
              </w:rPr>
              <w:t xml:space="preserve"> E. 5</w:t>
            </w:r>
            <w:r w:rsidRPr="008B12B2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Pr="008B12B2">
              <w:rPr>
                <w:rFonts w:ascii="Calibri" w:hAnsi="Calibri" w:cs="Calibri"/>
                <w:szCs w:val="24"/>
              </w:rPr>
              <w:t xml:space="preserve"> Street, 2</w:t>
            </w:r>
            <w:r w:rsidRPr="008B12B2">
              <w:rPr>
                <w:rFonts w:ascii="Calibri" w:hAnsi="Calibri" w:cs="Calibri"/>
                <w:szCs w:val="24"/>
                <w:vertAlign w:val="superscript"/>
              </w:rPr>
              <w:t>nd</w:t>
            </w:r>
            <w:r w:rsidRPr="008B12B2">
              <w:rPr>
                <w:rFonts w:ascii="Calibri" w:hAnsi="Calibri" w:cs="Calibri"/>
                <w:szCs w:val="24"/>
              </w:rPr>
              <w:t xml:space="preserve"> floor</w:t>
            </w:r>
          </w:p>
          <w:p w:rsidR="0038496B" w:rsidRPr="008B12B2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B12B2">
              <w:rPr>
                <w:rFonts w:ascii="Calibri" w:hAnsi="Calibri" w:cs="Calibri"/>
                <w:szCs w:val="24"/>
              </w:rPr>
              <w:t>Tempe, Arizona</w:t>
            </w:r>
          </w:p>
          <w:p w:rsidR="005A47B8" w:rsidRPr="008B12B2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bookmarkStart w:id="1" w:name="_GoBack"/>
            <w:bookmarkEnd w:id="1"/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862366">
              <w:rPr>
                <w:rFonts w:asciiTheme="minorHAnsi" w:hAnsiTheme="minorHAnsi" w:cstheme="minorHAnsi"/>
                <w:szCs w:val="24"/>
              </w:rPr>
              <w:t>June 2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301A5E" w:rsidRPr="000238F6" w:rsidRDefault="00301A5E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8"/>
                <w:szCs w:val="28"/>
              </w:rPr>
              <w:t>APPROVED</w:t>
            </w:r>
          </w:p>
        </w:tc>
      </w:tr>
      <w:tr w:rsidR="009C39E5" w:rsidRPr="000238F6" w:rsidTr="00890177">
        <w:trPr>
          <w:trHeight w:val="9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E5" w:rsidRDefault="00C25EF7" w:rsidP="00BF7E07">
            <w:pPr>
              <w:pStyle w:val="BodyText"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9C39E5">
              <w:rPr>
                <w:rFonts w:asciiTheme="minorHAnsi" w:hAnsiTheme="minorHAnsi" w:cstheme="minorHAnsi"/>
                <w:b/>
                <w:szCs w:val="24"/>
              </w:rPr>
              <w:t xml:space="preserve">.  </w:t>
            </w:r>
            <w:r w:rsidR="009C39E5">
              <w:rPr>
                <w:rFonts w:asciiTheme="minorHAnsi" w:hAnsiTheme="minorHAnsi"/>
                <w:b/>
                <w:szCs w:val="22"/>
              </w:rPr>
              <w:t xml:space="preserve">Street Closure Procedures and Notification </w:t>
            </w:r>
          </w:p>
          <w:p w:rsidR="009C39E5" w:rsidRDefault="009C39E5" w:rsidP="00BF7E07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9C39E5" w:rsidRDefault="009C39E5" w:rsidP="005750E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</w:rPr>
              <w:t>Staff will provide information regarding how street closures are determined and how they are communicated to the public.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E5" w:rsidRPr="00E63343" w:rsidRDefault="009C39E5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Amanda Nelson, Community Relations, and Julian Dresang,  Public Works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E5" w:rsidRPr="000238F6" w:rsidRDefault="009C39E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</w:tc>
      </w:tr>
      <w:tr w:rsidR="009C39E5" w:rsidRPr="000238F6" w:rsidTr="00EB37F1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9C39E5" w:rsidRPr="002F3591" w:rsidRDefault="00C25EF7" w:rsidP="005750E0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C39E5" w:rsidRPr="002F3591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9C39E5">
              <w:rPr>
                <w:rFonts w:asciiTheme="minorHAnsi" w:hAnsiTheme="minorHAnsi" w:cstheme="minorHAnsi"/>
                <w:b/>
                <w:szCs w:val="24"/>
              </w:rPr>
              <w:t>Orbit Saturn</w:t>
            </w:r>
          </w:p>
          <w:p w:rsidR="009C39E5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EE2AEB">
              <w:rPr>
                <w:rFonts w:asciiTheme="minorHAnsi" w:hAnsiTheme="minorHAnsi"/>
              </w:rPr>
              <w:t xml:space="preserve">Staff will </w:t>
            </w:r>
            <w:r>
              <w:rPr>
                <w:rFonts w:asciiTheme="minorHAnsi" w:hAnsiTheme="minorHAnsi"/>
              </w:rPr>
              <w:t>provide the information that will be presented to the public during the April/May public input process for possible expansion of Orbit south of US 60.</w:t>
            </w:r>
          </w:p>
        </w:tc>
        <w:tc>
          <w:tcPr>
            <w:tcW w:w="2700" w:type="dxa"/>
            <w:shd w:val="clear" w:color="auto" w:fill="auto"/>
          </w:tcPr>
          <w:p w:rsidR="009C39E5" w:rsidRPr="00E63343" w:rsidRDefault="009C39E5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Jason Hartong, Public Works</w:t>
            </w:r>
          </w:p>
        </w:tc>
        <w:tc>
          <w:tcPr>
            <w:tcW w:w="2430" w:type="dxa"/>
            <w:shd w:val="clear" w:color="auto" w:fill="auto"/>
          </w:tcPr>
          <w:p w:rsidR="00301A5E" w:rsidRDefault="00301A5E" w:rsidP="00301A5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5178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9C39E5" w:rsidRPr="000238F6" w:rsidRDefault="00301A5E" w:rsidP="00301A5E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RECOMME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NDATION</w:t>
            </w:r>
          </w:p>
        </w:tc>
      </w:tr>
      <w:tr w:rsidR="009C39E5" w:rsidRPr="000238F6" w:rsidTr="00890177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9C39E5" w:rsidRDefault="00C25EF7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9C39E5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9C39E5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9C39E5" w:rsidRPr="005A6AB4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C39E5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9C39E5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9C39E5" w:rsidRPr="00E63343" w:rsidRDefault="009C39E5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9C39E5" w:rsidRPr="000238F6" w:rsidRDefault="009C39E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9C39E5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9C39E5" w:rsidRDefault="00C25EF7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6</w:t>
            </w:r>
            <w:r w:rsidR="009C39E5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9C39E5" w:rsidRPr="005A6AB4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9C39E5" w:rsidRDefault="009C39E5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C39E5" w:rsidRPr="00E63343" w:rsidRDefault="009C39E5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9C39E5" w:rsidRPr="000238F6" w:rsidRDefault="009C39E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rFonts w:ascii="Calibri" w:hAnsi="Calibri"/>
          <w:b/>
          <w:spacing w:val="-2"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5750E0" w:rsidRDefault="005750E0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rFonts w:ascii="Calibri" w:hAnsi="Calibri"/>
          <w:b/>
          <w:spacing w:val="-2"/>
          <w:sz w:val="24"/>
          <w:szCs w:val="24"/>
        </w:rPr>
      </w:pPr>
    </w:p>
    <w:p w:rsidR="005750E0" w:rsidRDefault="005750E0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sz w:val="24"/>
          <w:szCs w:val="24"/>
        </w:rPr>
      </w:pPr>
    </w:p>
    <w:p w:rsidR="00BF7E07" w:rsidRDefault="00BF7E07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sz w:val="24"/>
          <w:szCs w:val="24"/>
        </w:rPr>
      </w:pPr>
    </w:p>
    <w:p w:rsidR="009C39E5" w:rsidRPr="000238F6" w:rsidRDefault="009C39E5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D76B9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696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253C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0204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1A5E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10B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39E4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116C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50E0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39EF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B1C"/>
    <w:rsid w:val="006379DF"/>
    <w:rsid w:val="00640125"/>
    <w:rsid w:val="00642F17"/>
    <w:rsid w:val="00647A74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0BF9"/>
    <w:rsid w:val="0066161D"/>
    <w:rsid w:val="0066362B"/>
    <w:rsid w:val="006643B7"/>
    <w:rsid w:val="00665B02"/>
    <w:rsid w:val="00666F79"/>
    <w:rsid w:val="00671688"/>
    <w:rsid w:val="00672317"/>
    <w:rsid w:val="006737B5"/>
    <w:rsid w:val="00673AC9"/>
    <w:rsid w:val="00674FDB"/>
    <w:rsid w:val="00675CA0"/>
    <w:rsid w:val="00677C0B"/>
    <w:rsid w:val="006805F5"/>
    <w:rsid w:val="00680F0A"/>
    <w:rsid w:val="00681EC3"/>
    <w:rsid w:val="00683689"/>
    <w:rsid w:val="00690C4C"/>
    <w:rsid w:val="00691011"/>
    <w:rsid w:val="0069116D"/>
    <w:rsid w:val="00691F9F"/>
    <w:rsid w:val="00693BFB"/>
    <w:rsid w:val="00693FA9"/>
    <w:rsid w:val="00694277"/>
    <w:rsid w:val="0069591B"/>
    <w:rsid w:val="006975AC"/>
    <w:rsid w:val="006A037E"/>
    <w:rsid w:val="006A1FDC"/>
    <w:rsid w:val="006A236C"/>
    <w:rsid w:val="006A2D89"/>
    <w:rsid w:val="006A3477"/>
    <w:rsid w:val="006A40AC"/>
    <w:rsid w:val="006A4610"/>
    <w:rsid w:val="006A6902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A33"/>
    <w:rsid w:val="007A1B02"/>
    <w:rsid w:val="007A5C3D"/>
    <w:rsid w:val="007A5D32"/>
    <w:rsid w:val="007A71EC"/>
    <w:rsid w:val="007A7539"/>
    <w:rsid w:val="007B0534"/>
    <w:rsid w:val="007B28F1"/>
    <w:rsid w:val="007B3CAA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2F64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2366"/>
    <w:rsid w:val="008632A5"/>
    <w:rsid w:val="0086392C"/>
    <w:rsid w:val="00870CDF"/>
    <w:rsid w:val="008734AC"/>
    <w:rsid w:val="00874A95"/>
    <w:rsid w:val="00874AFD"/>
    <w:rsid w:val="00874CCD"/>
    <w:rsid w:val="00875482"/>
    <w:rsid w:val="00876D5B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2B2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E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1495"/>
    <w:rsid w:val="009242C7"/>
    <w:rsid w:val="00924562"/>
    <w:rsid w:val="00925E6A"/>
    <w:rsid w:val="009261B3"/>
    <w:rsid w:val="00926605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386C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39E5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2589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BF7E07"/>
    <w:rsid w:val="00C026AB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25EF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1E71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1B4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5178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43C8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B7A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454A"/>
    <w:rsid w:val="00EC52A5"/>
    <w:rsid w:val="00EC659C"/>
    <w:rsid w:val="00ED0A40"/>
    <w:rsid w:val="00ED0EBE"/>
    <w:rsid w:val="00ED2201"/>
    <w:rsid w:val="00ED25BC"/>
    <w:rsid w:val="00ED2945"/>
    <w:rsid w:val="00ED3C0B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005B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568F2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1A5E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1A5E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63C4-A2B8-49E8-89FC-AEF14FF8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1971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Mesquita, Yvette</cp:lastModifiedBy>
  <cp:revision>11</cp:revision>
  <cp:lastPrinted>2015-01-26T21:41:00Z</cp:lastPrinted>
  <dcterms:created xsi:type="dcterms:W3CDTF">2015-05-27T17:46:00Z</dcterms:created>
  <dcterms:modified xsi:type="dcterms:W3CDTF">2015-08-11T16:06:00Z</dcterms:modified>
</cp:coreProperties>
</file>