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01A" w:rsidRPr="0035101A" w:rsidRDefault="0035101A" w:rsidP="0035101A">
      <w:pPr>
        <w:framePr w:hSpace="180" w:wrap="around" w:vAnchor="text" w:hAnchor="page" w:x="7642" w:y="-290"/>
        <w:spacing w:after="0" w:line="0" w:lineRule="atLeast"/>
        <w:rPr>
          <w:rFonts w:ascii="Arial" w:eastAsia="Times New Roman" w:hAnsi="Arial" w:cs="Times New Roman"/>
          <w:sz w:val="24"/>
          <w:szCs w:val="20"/>
        </w:rPr>
      </w:pPr>
      <w:r>
        <w:rPr>
          <w:rFonts w:ascii="Arial" w:eastAsia="Times New Roman" w:hAnsi="Arial" w:cs="Times New Roman"/>
          <w:noProof/>
          <w:sz w:val="24"/>
          <w:szCs w:val="20"/>
        </w:rPr>
        <w:drawing>
          <wp:inline distT="0" distB="0" distL="0" distR="0">
            <wp:extent cx="1932305" cy="577850"/>
            <wp:effectExtent l="0" t="0" r="0" b="0"/>
            <wp:docPr id="1" name="Picture 1" descr="TS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D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2305" cy="577850"/>
                    </a:xfrm>
                    <a:prstGeom prst="rect">
                      <a:avLst/>
                    </a:prstGeom>
                    <a:noFill/>
                    <a:ln>
                      <a:noFill/>
                    </a:ln>
                  </pic:spPr>
                </pic:pic>
              </a:graphicData>
            </a:graphic>
          </wp:inline>
        </w:drawing>
      </w:r>
    </w:p>
    <w:p w:rsidR="0035101A" w:rsidRPr="0035101A" w:rsidRDefault="0035101A" w:rsidP="0035101A">
      <w:pPr>
        <w:suppressAutoHyphens/>
        <w:spacing w:after="0" w:line="240" w:lineRule="auto"/>
        <w:rPr>
          <w:rFonts w:ascii="Arial" w:eastAsia="Times New Roman" w:hAnsi="Arial" w:cs="Times New Roman"/>
          <w:b/>
          <w:szCs w:val="20"/>
        </w:rPr>
      </w:pPr>
    </w:p>
    <w:p w:rsidR="0035101A" w:rsidRPr="0035101A" w:rsidRDefault="0035101A" w:rsidP="0035101A">
      <w:pPr>
        <w:spacing w:after="0" w:line="240" w:lineRule="auto"/>
        <w:rPr>
          <w:rFonts w:ascii="Arial" w:eastAsia="Times New Roman" w:hAnsi="Arial" w:cs="Times New Roman"/>
          <w:vanish/>
          <w:spacing w:val="-3"/>
          <w:sz w:val="24"/>
          <w:szCs w:val="20"/>
        </w:rPr>
      </w:pPr>
    </w:p>
    <w:p w:rsidR="0035101A" w:rsidRPr="0035101A" w:rsidRDefault="0035101A" w:rsidP="0035101A">
      <w:pPr>
        <w:suppressAutoHyphens/>
        <w:spacing w:after="0" w:line="0" w:lineRule="atLeast"/>
        <w:rPr>
          <w:rFonts w:ascii="Arial" w:eastAsia="Times New Roman" w:hAnsi="Arial" w:cs="Times New Roman"/>
          <w:sz w:val="24"/>
          <w:szCs w:val="20"/>
        </w:rPr>
      </w:pPr>
    </w:p>
    <w:p w:rsidR="0035101A" w:rsidRPr="0035101A" w:rsidRDefault="0035101A" w:rsidP="0035101A">
      <w:pPr>
        <w:framePr w:w="9601" w:h="1566" w:hSpace="240" w:vSpace="240" w:wrap="auto" w:vAnchor="page" w:hAnchor="page" w:x="1249" w:y="2593"/>
        <w:pBdr>
          <w:top w:val="single" w:sz="36" w:space="12" w:color="auto"/>
          <w:left w:val="single" w:sz="2" w:space="10" w:color="FFFFFF"/>
          <w:bottom w:val="single" w:sz="36" w:space="12" w:color="auto"/>
          <w:right w:val="single" w:sz="2" w:space="10" w:color="FFFFFF"/>
        </w:pBdr>
        <w:shd w:val="pct10" w:color="auto" w:fill="auto"/>
        <w:tabs>
          <w:tab w:val="left" w:pos="-720"/>
        </w:tabs>
        <w:suppressAutoHyphens/>
        <w:spacing w:after="0" w:line="240" w:lineRule="auto"/>
        <w:jc w:val="center"/>
        <w:rPr>
          <w:rFonts w:ascii="Arial" w:eastAsia="Times New Roman" w:hAnsi="Arial" w:cs="Times New Roman"/>
          <w:b/>
          <w:sz w:val="36"/>
          <w:szCs w:val="20"/>
        </w:rPr>
      </w:pPr>
      <w:r w:rsidRPr="0035101A">
        <w:rPr>
          <w:rFonts w:ascii="Arial" w:eastAsia="Times New Roman" w:hAnsi="Arial" w:cs="Times New Roman"/>
          <w:sz w:val="24"/>
          <w:szCs w:val="20"/>
        </w:rPr>
        <w:fldChar w:fldCharType="begin"/>
      </w:r>
      <w:r w:rsidRPr="0035101A">
        <w:rPr>
          <w:rFonts w:ascii="Arial" w:eastAsia="Times New Roman" w:hAnsi="Arial" w:cs="Times New Roman"/>
          <w:sz w:val="24"/>
          <w:szCs w:val="20"/>
        </w:rPr>
        <w:instrText xml:space="preserve">PRIVATE </w:instrText>
      </w:r>
      <w:r w:rsidRPr="0035101A">
        <w:rPr>
          <w:rFonts w:ascii="Arial" w:eastAsia="Times New Roman" w:hAnsi="Arial" w:cs="Times New Roman"/>
          <w:sz w:val="24"/>
          <w:szCs w:val="20"/>
        </w:rPr>
      </w:r>
      <w:r w:rsidRPr="0035101A">
        <w:rPr>
          <w:rFonts w:ascii="Arial" w:eastAsia="Times New Roman" w:hAnsi="Arial" w:cs="Times New Roman"/>
          <w:sz w:val="24"/>
          <w:szCs w:val="20"/>
        </w:rPr>
        <w:fldChar w:fldCharType="end"/>
      </w:r>
      <w:r w:rsidRPr="0035101A">
        <w:rPr>
          <w:rFonts w:ascii="Arial" w:eastAsia="Times New Roman" w:hAnsi="Arial" w:cs="Times New Roman"/>
          <w:b/>
          <w:sz w:val="36"/>
          <w:szCs w:val="20"/>
        </w:rPr>
        <w:t>Minutes</w:t>
      </w:r>
    </w:p>
    <w:p w:rsidR="0035101A" w:rsidRPr="0035101A" w:rsidRDefault="0035101A" w:rsidP="0035101A">
      <w:pPr>
        <w:framePr w:w="9601" w:h="1566" w:hSpace="240" w:vSpace="240" w:wrap="auto" w:vAnchor="page" w:hAnchor="page" w:x="1249" w:y="2593"/>
        <w:pBdr>
          <w:top w:val="single" w:sz="36" w:space="12" w:color="auto"/>
          <w:left w:val="single" w:sz="2" w:space="10" w:color="FFFFFF"/>
          <w:bottom w:val="single" w:sz="36" w:space="12" w:color="auto"/>
          <w:right w:val="single" w:sz="2" w:space="10" w:color="FFFFFF"/>
        </w:pBdr>
        <w:shd w:val="pct10" w:color="auto" w:fill="auto"/>
        <w:tabs>
          <w:tab w:val="left" w:pos="0"/>
          <w:tab w:val="right" w:pos="8100"/>
        </w:tabs>
        <w:suppressAutoHyphens/>
        <w:spacing w:after="0" w:line="240" w:lineRule="auto"/>
        <w:jc w:val="center"/>
        <w:rPr>
          <w:rFonts w:ascii="Arial" w:eastAsia="Times New Roman" w:hAnsi="Arial" w:cs="Times New Roman"/>
          <w:b/>
          <w:sz w:val="36"/>
          <w:szCs w:val="20"/>
        </w:rPr>
      </w:pPr>
      <w:r w:rsidRPr="0035101A">
        <w:rPr>
          <w:rFonts w:ascii="Arial" w:eastAsia="Times New Roman" w:hAnsi="Arial" w:cs="Times New Roman"/>
          <w:b/>
          <w:sz w:val="36"/>
          <w:szCs w:val="20"/>
        </w:rPr>
        <w:t>City of Tempe Transportation Commission</w:t>
      </w:r>
    </w:p>
    <w:p w:rsidR="0035101A" w:rsidRPr="0035101A" w:rsidRDefault="0035101A" w:rsidP="0035101A">
      <w:pPr>
        <w:framePr w:w="9601" w:h="1566" w:hSpace="240" w:vSpace="240" w:wrap="auto" w:vAnchor="page" w:hAnchor="page" w:x="1249" w:y="2593"/>
        <w:pBdr>
          <w:top w:val="single" w:sz="36" w:space="12" w:color="auto"/>
          <w:left w:val="single" w:sz="2" w:space="10" w:color="FFFFFF"/>
          <w:bottom w:val="single" w:sz="36" w:space="12" w:color="auto"/>
          <w:right w:val="single" w:sz="2" w:space="10" w:color="FFFFFF"/>
        </w:pBdr>
        <w:shd w:val="pct10" w:color="auto" w:fill="auto"/>
        <w:tabs>
          <w:tab w:val="left" w:pos="0"/>
          <w:tab w:val="right" w:pos="8100"/>
        </w:tabs>
        <w:suppressAutoHyphens/>
        <w:spacing w:after="0" w:line="240" w:lineRule="auto"/>
        <w:jc w:val="center"/>
        <w:rPr>
          <w:rFonts w:ascii="Arial" w:eastAsia="Times New Roman" w:hAnsi="Arial" w:cs="Times New Roman"/>
          <w:b/>
          <w:sz w:val="36"/>
          <w:szCs w:val="20"/>
        </w:rPr>
      </w:pPr>
      <w:r w:rsidRPr="0035101A">
        <w:rPr>
          <w:rFonts w:ascii="Arial" w:eastAsia="Times New Roman" w:hAnsi="Arial" w:cs="Times New Roman"/>
          <w:b/>
          <w:sz w:val="36"/>
          <w:szCs w:val="20"/>
        </w:rPr>
        <w:t>June 2</w:t>
      </w:r>
      <w:r w:rsidRPr="0035101A">
        <w:rPr>
          <w:rFonts w:ascii="Arial" w:eastAsia="Times New Roman" w:hAnsi="Arial" w:cs="Times New Roman"/>
          <w:sz w:val="36"/>
          <w:szCs w:val="20"/>
        </w:rPr>
        <w:t>,</w:t>
      </w:r>
      <w:r w:rsidRPr="0035101A">
        <w:rPr>
          <w:rFonts w:ascii="Arial" w:eastAsia="Times New Roman" w:hAnsi="Arial" w:cs="Times New Roman"/>
          <w:b/>
          <w:sz w:val="36"/>
          <w:szCs w:val="20"/>
        </w:rPr>
        <w:t xml:space="preserve"> 2015 </w:t>
      </w:r>
    </w:p>
    <w:p w:rsidR="0035101A" w:rsidRPr="0035101A" w:rsidRDefault="0035101A" w:rsidP="0035101A">
      <w:pPr>
        <w:framePr w:w="9601" w:h="1566" w:hSpace="240" w:vSpace="240" w:wrap="auto" w:vAnchor="page" w:hAnchor="page" w:x="1249" w:y="2593"/>
        <w:widowControl w:val="0"/>
        <w:pBdr>
          <w:top w:val="single" w:sz="36" w:space="12" w:color="auto"/>
          <w:left w:val="single" w:sz="2" w:space="10" w:color="FFFFFF"/>
          <w:bottom w:val="single" w:sz="36" w:space="12" w:color="auto"/>
          <w:right w:val="single" w:sz="2" w:space="10" w:color="FFFFFF"/>
        </w:pBdr>
        <w:shd w:val="pct10" w:color="auto" w:fill="auto"/>
        <w:tabs>
          <w:tab w:val="left" w:pos="0"/>
        </w:tabs>
        <w:suppressAutoHyphens/>
        <w:spacing w:after="0" w:line="1" w:lineRule="exact"/>
        <w:jc w:val="both"/>
        <w:rPr>
          <w:rFonts w:ascii="Times New Roman" w:eastAsia="Times New Roman" w:hAnsi="Times New Roman" w:cs="Times New Roman"/>
          <w:vanish/>
          <w:sz w:val="48"/>
          <w:szCs w:val="20"/>
        </w:rPr>
      </w:pPr>
      <w:r w:rsidRPr="0035101A">
        <w:rPr>
          <w:rFonts w:ascii="Times New Roman" w:eastAsia="Times New Roman" w:hAnsi="Times New Roman" w:cs="Times New Roman"/>
          <w:vanish/>
          <w:sz w:val="48"/>
          <w:szCs w:val="20"/>
        </w:rPr>
        <w:fldChar w:fldCharType="begin"/>
      </w:r>
      <w:r w:rsidRPr="0035101A">
        <w:rPr>
          <w:rFonts w:ascii="Times New Roman" w:eastAsia="Times New Roman" w:hAnsi="Times New Roman" w:cs="Times New Roman"/>
          <w:vanish/>
          <w:sz w:val="48"/>
          <w:szCs w:val="20"/>
        </w:rPr>
        <w:instrText>seq Text_Box  \* Arabic</w:instrText>
      </w:r>
      <w:r w:rsidRPr="0035101A">
        <w:rPr>
          <w:rFonts w:ascii="Times New Roman" w:eastAsia="Times New Roman" w:hAnsi="Times New Roman" w:cs="Times New Roman"/>
          <w:vanish/>
          <w:sz w:val="48"/>
          <w:szCs w:val="20"/>
        </w:rPr>
        <w:fldChar w:fldCharType="separate"/>
      </w:r>
      <w:r w:rsidR="0005111A">
        <w:rPr>
          <w:rFonts w:ascii="Times New Roman" w:eastAsia="Times New Roman" w:hAnsi="Times New Roman" w:cs="Times New Roman"/>
          <w:noProof/>
          <w:vanish/>
          <w:sz w:val="48"/>
          <w:szCs w:val="20"/>
        </w:rPr>
        <w:t>1</w:t>
      </w:r>
      <w:r w:rsidRPr="0035101A">
        <w:rPr>
          <w:rFonts w:ascii="Times New Roman" w:eastAsia="Times New Roman" w:hAnsi="Times New Roman" w:cs="Times New Roman"/>
          <w:vanish/>
          <w:sz w:val="48"/>
          <w:szCs w:val="20"/>
        </w:rPr>
        <w:fldChar w:fldCharType="end"/>
      </w:r>
    </w:p>
    <w:p w:rsidR="0035101A" w:rsidRPr="0035101A" w:rsidRDefault="0035101A" w:rsidP="0035101A">
      <w:pPr>
        <w:suppressAutoHyphens/>
        <w:spacing w:after="0" w:line="240" w:lineRule="auto"/>
        <w:rPr>
          <w:rFonts w:ascii="Arial Narrow" w:eastAsia="Times New Roman" w:hAnsi="Arial Narrow" w:cs="Times New Roman"/>
        </w:rPr>
      </w:pPr>
      <w:r w:rsidRPr="0035101A">
        <w:rPr>
          <w:rFonts w:ascii="Arial Narrow" w:eastAsia="Times New Roman" w:hAnsi="Arial Narrow" w:cs="Times New Roman"/>
        </w:rPr>
        <w:fldChar w:fldCharType="begin"/>
      </w:r>
      <w:r w:rsidRPr="0035101A">
        <w:rPr>
          <w:rFonts w:ascii="Arial Narrow" w:eastAsia="Times New Roman" w:hAnsi="Arial Narrow" w:cs="Times New Roman"/>
        </w:rPr>
        <w:instrText xml:space="preserve">PRIVATE </w:instrText>
      </w:r>
      <w:r w:rsidRPr="0035101A">
        <w:rPr>
          <w:rFonts w:ascii="Arial Narrow" w:eastAsia="Times New Roman" w:hAnsi="Arial Narrow" w:cs="Times New Roman"/>
        </w:rPr>
      </w:r>
      <w:r w:rsidRPr="0035101A">
        <w:rPr>
          <w:rFonts w:ascii="Arial Narrow" w:eastAsia="Times New Roman" w:hAnsi="Arial Narrow" w:cs="Times New Roman"/>
        </w:rPr>
        <w:fldChar w:fldCharType="end"/>
      </w:r>
    </w:p>
    <w:p w:rsidR="0035101A" w:rsidRPr="0035101A" w:rsidRDefault="0035101A" w:rsidP="0035101A">
      <w:pPr>
        <w:suppressAutoHyphens/>
        <w:spacing w:after="0" w:line="240" w:lineRule="auto"/>
        <w:rPr>
          <w:rFonts w:ascii="Arial Narrow" w:eastAsia="Times New Roman" w:hAnsi="Arial Narrow" w:cs="Times New Roman"/>
          <w:b/>
        </w:rPr>
      </w:pPr>
      <w:r w:rsidRPr="0035101A">
        <w:rPr>
          <w:rFonts w:ascii="Arial Narrow" w:eastAsia="Times New Roman" w:hAnsi="Arial Narrow" w:cs="Times New Roman"/>
          <w:b/>
        </w:rPr>
        <w:t>Minutes of the Tempe Transportation Commission held on Tuesday, June 2, 2015, 7:30 a.m., at Hatton Hall, 34 E. 7</w:t>
      </w:r>
      <w:r w:rsidRPr="0035101A">
        <w:rPr>
          <w:rFonts w:ascii="Arial Narrow" w:eastAsia="Times New Roman" w:hAnsi="Arial Narrow" w:cs="Times New Roman"/>
          <w:b/>
          <w:vertAlign w:val="superscript"/>
        </w:rPr>
        <w:t>th</w:t>
      </w:r>
      <w:r w:rsidRPr="0035101A">
        <w:rPr>
          <w:rFonts w:ascii="Arial Narrow" w:eastAsia="Times New Roman" w:hAnsi="Arial Narrow" w:cs="Times New Roman"/>
          <w:b/>
        </w:rPr>
        <w:t xml:space="preserve"> Street, Tempe, Arizona.</w:t>
      </w:r>
    </w:p>
    <w:p w:rsidR="0035101A" w:rsidRPr="0035101A" w:rsidRDefault="0035101A" w:rsidP="0035101A">
      <w:pPr>
        <w:suppressAutoHyphens/>
        <w:spacing w:after="0" w:line="240" w:lineRule="auto"/>
        <w:rPr>
          <w:rFonts w:ascii="Arial Narrow" w:eastAsia="Times New Roman" w:hAnsi="Arial Narrow" w:cs="Times New Roman"/>
        </w:rPr>
      </w:pPr>
    </w:p>
    <w:p w:rsidR="0035101A" w:rsidRPr="0035101A" w:rsidRDefault="0035101A" w:rsidP="0035101A">
      <w:pPr>
        <w:tabs>
          <w:tab w:val="left" w:pos="0"/>
          <w:tab w:val="left" w:pos="4320"/>
        </w:tabs>
        <w:suppressAutoHyphens/>
        <w:spacing w:after="0" w:line="240" w:lineRule="auto"/>
        <w:rPr>
          <w:rFonts w:ascii="Arial Narrow" w:eastAsia="Times New Roman" w:hAnsi="Arial Narrow" w:cs="Times New Roman"/>
          <w:b/>
        </w:rPr>
      </w:pPr>
      <w:r w:rsidRPr="0035101A">
        <w:rPr>
          <w:rFonts w:ascii="Arial Narrow" w:eastAsia="Times New Roman" w:hAnsi="Arial Narrow" w:cs="Times New Roman"/>
          <w:b/>
          <w:u w:val="single"/>
        </w:rPr>
        <w:t>(MEMBERS) Present</w:t>
      </w:r>
      <w:r w:rsidRPr="0035101A">
        <w:rPr>
          <w:rFonts w:ascii="Arial Narrow" w:eastAsia="Times New Roman" w:hAnsi="Arial Narrow" w:cs="Times New Roman"/>
          <w:b/>
        </w:rPr>
        <w:t>:</w:t>
      </w:r>
    </w:p>
    <w:tbl>
      <w:tblPr>
        <w:tblW w:w="0" w:type="auto"/>
        <w:tblLook w:val="04A0" w:firstRow="1" w:lastRow="0" w:firstColumn="1" w:lastColumn="0" w:noHBand="0" w:noVBand="1"/>
      </w:tblPr>
      <w:tblGrid>
        <w:gridCol w:w="4788"/>
        <w:gridCol w:w="4788"/>
      </w:tblGrid>
      <w:tr w:rsidR="0035101A" w:rsidRPr="0035101A" w:rsidTr="0032407B">
        <w:tc>
          <w:tcPr>
            <w:tcW w:w="4788" w:type="dxa"/>
            <w:shd w:val="clear" w:color="auto" w:fill="auto"/>
          </w:tcPr>
          <w:p w:rsidR="0035101A" w:rsidRPr="0035101A" w:rsidRDefault="0035101A" w:rsidP="0035101A">
            <w:pPr>
              <w:tabs>
                <w:tab w:val="left" w:pos="0"/>
                <w:tab w:val="left" w:pos="4320"/>
              </w:tabs>
              <w:suppressAutoHyphens/>
              <w:spacing w:after="0" w:line="240" w:lineRule="auto"/>
              <w:rPr>
                <w:rFonts w:ascii="Arial Narrow" w:eastAsia="Times New Roman" w:hAnsi="Arial Narrow" w:cs="Arial"/>
              </w:rPr>
            </w:pPr>
            <w:r w:rsidRPr="0035101A">
              <w:rPr>
                <w:rFonts w:ascii="Arial Narrow" w:eastAsia="Times New Roman" w:hAnsi="Arial Narrow" w:cs="Arial"/>
              </w:rPr>
              <w:t>Pam Goronkin (Chair)</w:t>
            </w:r>
          </w:p>
          <w:p w:rsidR="0035101A" w:rsidRPr="0035101A" w:rsidRDefault="0035101A" w:rsidP="0035101A">
            <w:pPr>
              <w:tabs>
                <w:tab w:val="left" w:pos="0"/>
                <w:tab w:val="left" w:pos="4320"/>
              </w:tabs>
              <w:suppressAutoHyphens/>
              <w:spacing w:after="0" w:line="240" w:lineRule="auto"/>
              <w:rPr>
                <w:rFonts w:ascii="Arial Narrow" w:eastAsia="Times New Roman" w:hAnsi="Arial Narrow" w:cs="Arial"/>
              </w:rPr>
            </w:pPr>
            <w:r w:rsidRPr="0035101A">
              <w:rPr>
                <w:rFonts w:ascii="Arial Narrow" w:eastAsia="Times New Roman" w:hAnsi="Arial Narrow" w:cs="Arial"/>
              </w:rPr>
              <w:t>Jeremy Browning</w:t>
            </w:r>
          </w:p>
          <w:p w:rsidR="0035101A" w:rsidRPr="0035101A" w:rsidRDefault="0035101A" w:rsidP="0035101A">
            <w:pPr>
              <w:tabs>
                <w:tab w:val="left" w:pos="0"/>
                <w:tab w:val="left" w:pos="4320"/>
              </w:tabs>
              <w:suppressAutoHyphens/>
              <w:spacing w:after="0" w:line="240" w:lineRule="auto"/>
              <w:rPr>
                <w:rFonts w:ascii="Arial Narrow" w:eastAsia="Times New Roman" w:hAnsi="Arial Narrow" w:cs="Arial"/>
              </w:rPr>
            </w:pPr>
            <w:r w:rsidRPr="0035101A">
              <w:rPr>
                <w:rFonts w:ascii="Arial Narrow" w:eastAsia="Times New Roman" w:hAnsi="Arial Narrow" w:cs="Arial"/>
              </w:rPr>
              <w:t xml:space="preserve">Ryan </w:t>
            </w:r>
            <w:proofErr w:type="spellStart"/>
            <w:r w:rsidRPr="0035101A">
              <w:rPr>
                <w:rFonts w:ascii="Arial Narrow" w:eastAsia="Times New Roman" w:hAnsi="Arial Narrow" w:cs="Arial"/>
              </w:rPr>
              <w:t>Guzy</w:t>
            </w:r>
            <w:proofErr w:type="spellEnd"/>
          </w:p>
          <w:p w:rsidR="0035101A" w:rsidRPr="0035101A" w:rsidRDefault="0035101A" w:rsidP="0035101A">
            <w:pPr>
              <w:tabs>
                <w:tab w:val="left" w:pos="0"/>
                <w:tab w:val="left" w:pos="4320"/>
              </w:tabs>
              <w:suppressAutoHyphens/>
              <w:spacing w:after="0" w:line="240" w:lineRule="auto"/>
              <w:rPr>
                <w:rFonts w:ascii="Arial Narrow" w:eastAsia="Times New Roman" w:hAnsi="Arial Narrow" w:cs="Arial"/>
              </w:rPr>
            </w:pPr>
            <w:r w:rsidRPr="0035101A">
              <w:rPr>
                <w:rFonts w:ascii="Arial Narrow" w:eastAsia="Times New Roman" w:hAnsi="Arial Narrow" w:cs="Arial"/>
              </w:rPr>
              <w:t xml:space="preserve">Bonnie </w:t>
            </w:r>
            <w:proofErr w:type="spellStart"/>
            <w:r w:rsidRPr="0035101A">
              <w:rPr>
                <w:rFonts w:ascii="Arial Narrow" w:eastAsia="Times New Roman" w:hAnsi="Arial Narrow" w:cs="Arial"/>
              </w:rPr>
              <w:t>Gerepka</w:t>
            </w:r>
            <w:proofErr w:type="spellEnd"/>
          </w:p>
          <w:p w:rsidR="0035101A" w:rsidRPr="0035101A" w:rsidRDefault="0035101A" w:rsidP="0035101A">
            <w:pPr>
              <w:tabs>
                <w:tab w:val="left" w:pos="0"/>
                <w:tab w:val="left" w:pos="4320"/>
              </w:tabs>
              <w:suppressAutoHyphens/>
              <w:spacing w:after="0" w:line="240" w:lineRule="auto"/>
              <w:rPr>
                <w:rFonts w:ascii="Arial Narrow" w:eastAsia="Times New Roman" w:hAnsi="Arial Narrow" w:cs="Arial"/>
              </w:rPr>
            </w:pPr>
            <w:r w:rsidRPr="0035101A">
              <w:rPr>
                <w:rFonts w:ascii="Arial Narrow" w:eastAsia="Times New Roman" w:hAnsi="Arial Narrow" w:cs="Arial"/>
              </w:rPr>
              <w:t xml:space="preserve">Charles Huellmantel </w:t>
            </w:r>
          </w:p>
          <w:p w:rsidR="0035101A" w:rsidRPr="0035101A" w:rsidRDefault="0035101A" w:rsidP="0035101A">
            <w:pPr>
              <w:tabs>
                <w:tab w:val="left" w:pos="0"/>
                <w:tab w:val="left" w:pos="4320"/>
              </w:tabs>
              <w:suppressAutoHyphens/>
              <w:spacing w:after="0" w:line="240" w:lineRule="auto"/>
              <w:rPr>
                <w:rFonts w:ascii="Arial Narrow" w:eastAsia="Times New Roman" w:hAnsi="Arial Narrow" w:cs="Arial"/>
              </w:rPr>
            </w:pPr>
            <w:r w:rsidRPr="0035101A">
              <w:rPr>
                <w:rFonts w:ascii="Arial Narrow" w:eastAsia="Times New Roman" w:hAnsi="Arial Narrow" w:cs="Arial"/>
              </w:rPr>
              <w:t xml:space="preserve">Don Cassano </w:t>
            </w:r>
          </w:p>
          <w:p w:rsidR="0035101A" w:rsidRPr="0035101A" w:rsidRDefault="0035101A" w:rsidP="0035101A">
            <w:pPr>
              <w:tabs>
                <w:tab w:val="left" w:pos="0"/>
                <w:tab w:val="left" w:pos="4320"/>
              </w:tabs>
              <w:suppressAutoHyphens/>
              <w:spacing w:after="0" w:line="240" w:lineRule="auto"/>
              <w:rPr>
                <w:rFonts w:ascii="Arial Narrow" w:eastAsia="Times New Roman" w:hAnsi="Arial Narrow" w:cs="Times New Roman"/>
              </w:rPr>
            </w:pPr>
          </w:p>
        </w:tc>
        <w:tc>
          <w:tcPr>
            <w:tcW w:w="4788" w:type="dxa"/>
            <w:shd w:val="clear" w:color="auto" w:fill="auto"/>
          </w:tcPr>
          <w:p w:rsidR="0035101A" w:rsidRPr="0035101A" w:rsidRDefault="0035101A" w:rsidP="0035101A">
            <w:pPr>
              <w:tabs>
                <w:tab w:val="left" w:pos="0"/>
                <w:tab w:val="left" w:pos="4320"/>
              </w:tabs>
              <w:suppressAutoHyphens/>
              <w:spacing w:after="0" w:line="240" w:lineRule="auto"/>
              <w:rPr>
                <w:rFonts w:ascii="Arial Narrow" w:eastAsia="Times New Roman" w:hAnsi="Arial Narrow" w:cs="Arial"/>
              </w:rPr>
            </w:pPr>
            <w:r w:rsidRPr="0035101A">
              <w:rPr>
                <w:rFonts w:ascii="Arial Narrow" w:eastAsia="Times New Roman" w:hAnsi="Arial Narrow" w:cs="Arial"/>
              </w:rPr>
              <w:t>Philip Luna</w:t>
            </w:r>
          </w:p>
          <w:p w:rsidR="0035101A" w:rsidRPr="0035101A" w:rsidRDefault="0035101A" w:rsidP="0035101A">
            <w:pPr>
              <w:tabs>
                <w:tab w:val="left" w:pos="0"/>
                <w:tab w:val="left" w:pos="4320"/>
              </w:tabs>
              <w:suppressAutoHyphens/>
              <w:spacing w:after="0" w:line="240" w:lineRule="auto"/>
              <w:rPr>
                <w:rFonts w:ascii="Arial Narrow" w:eastAsia="Times New Roman" w:hAnsi="Arial Narrow" w:cs="Arial"/>
              </w:rPr>
            </w:pPr>
            <w:r w:rsidRPr="0035101A">
              <w:rPr>
                <w:rFonts w:ascii="Arial Narrow" w:eastAsia="Times New Roman" w:hAnsi="Arial Narrow" w:cs="Arial"/>
              </w:rPr>
              <w:t xml:space="preserve">Kevin Olson </w:t>
            </w:r>
          </w:p>
          <w:p w:rsidR="0035101A" w:rsidRPr="0035101A" w:rsidRDefault="0035101A" w:rsidP="0035101A">
            <w:pPr>
              <w:tabs>
                <w:tab w:val="left" w:pos="0"/>
                <w:tab w:val="left" w:pos="4320"/>
              </w:tabs>
              <w:suppressAutoHyphens/>
              <w:spacing w:after="0" w:line="240" w:lineRule="auto"/>
              <w:rPr>
                <w:rFonts w:ascii="Arial Narrow" w:eastAsia="Times New Roman" w:hAnsi="Arial Narrow" w:cs="Arial"/>
              </w:rPr>
            </w:pPr>
            <w:r w:rsidRPr="0035101A">
              <w:rPr>
                <w:rFonts w:ascii="Arial Narrow" w:eastAsia="Times New Roman" w:hAnsi="Arial Narrow" w:cs="Arial"/>
              </w:rPr>
              <w:t>Peter Schelstraete</w:t>
            </w:r>
          </w:p>
          <w:p w:rsidR="0035101A" w:rsidRPr="0035101A" w:rsidRDefault="0035101A" w:rsidP="0035101A">
            <w:pPr>
              <w:tabs>
                <w:tab w:val="left" w:pos="0"/>
                <w:tab w:val="left" w:pos="4320"/>
              </w:tabs>
              <w:suppressAutoHyphens/>
              <w:spacing w:after="0" w:line="240" w:lineRule="auto"/>
              <w:rPr>
                <w:rFonts w:ascii="Arial Narrow" w:eastAsia="Times New Roman" w:hAnsi="Arial Narrow" w:cs="Times New Roman"/>
              </w:rPr>
            </w:pPr>
            <w:r w:rsidRPr="0035101A">
              <w:rPr>
                <w:rFonts w:ascii="Arial Narrow" w:eastAsia="Times New Roman" w:hAnsi="Arial Narrow" w:cs="Times New Roman"/>
              </w:rPr>
              <w:t xml:space="preserve">Cyndi </w:t>
            </w:r>
            <w:proofErr w:type="spellStart"/>
            <w:r w:rsidRPr="0035101A">
              <w:rPr>
                <w:rFonts w:ascii="Arial Narrow" w:eastAsia="Times New Roman" w:hAnsi="Arial Narrow" w:cs="Times New Roman"/>
              </w:rPr>
              <w:t>Streid</w:t>
            </w:r>
            <w:proofErr w:type="spellEnd"/>
          </w:p>
          <w:p w:rsidR="0035101A" w:rsidRPr="0035101A" w:rsidRDefault="0035101A" w:rsidP="0035101A">
            <w:pPr>
              <w:tabs>
                <w:tab w:val="left" w:pos="0"/>
                <w:tab w:val="left" w:pos="4320"/>
              </w:tabs>
              <w:suppressAutoHyphens/>
              <w:spacing w:after="0" w:line="240" w:lineRule="auto"/>
              <w:rPr>
                <w:rFonts w:ascii="Arial Narrow" w:eastAsia="Times New Roman" w:hAnsi="Arial Narrow" w:cs="Times New Roman"/>
              </w:rPr>
            </w:pPr>
            <w:r w:rsidRPr="0035101A">
              <w:rPr>
                <w:rFonts w:ascii="Arial Narrow" w:eastAsia="Times New Roman" w:hAnsi="Arial Narrow" w:cs="Times New Roman"/>
              </w:rPr>
              <w:t>Jonathon Bates</w:t>
            </w:r>
          </w:p>
          <w:p w:rsidR="0035101A" w:rsidRPr="0035101A" w:rsidRDefault="0035101A" w:rsidP="0035101A">
            <w:pPr>
              <w:tabs>
                <w:tab w:val="left" w:pos="0"/>
                <w:tab w:val="left" w:pos="4320"/>
              </w:tabs>
              <w:suppressAutoHyphens/>
              <w:spacing w:after="0" w:line="240" w:lineRule="auto"/>
              <w:rPr>
                <w:rFonts w:ascii="Arial Narrow" w:eastAsia="Times New Roman" w:hAnsi="Arial Narrow" w:cs="Times New Roman"/>
              </w:rPr>
            </w:pPr>
            <w:r w:rsidRPr="0035101A">
              <w:rPr>
                <w:rFonts w:ascii="Arial Narrow" w:eastAsia="Times New Roman" w:hAnsi="Arial Narrow" w:cs="Times New Roman"/>
              </w:rPr>
              <w:t>Lloyd Thomas</w:t>
            </w:r>
          </w:p>
          <w:p w:rsidR="0035101A" w:rsidRPr="0035101A" w:rsidRDefault="0035101A" w:rsidP="0035101A">
            <w:pPr>
              <w:tabs>
                <w:tab w:val="left" w:pos="0"/>
                <w:tab w:val="left" w:pos="4320"/>
              </w:tabs>
              <w:suppressAutoHyphens/>
              <w:spacing w:after="0" w:line="240" w:lineRule="auto"/>
              <w:rPr>
                <w:rFonts w:ascii="Arial Narrow" w:eastAsia="Times New Roman" w:hAnsi="Arial Narrow" w:cs="Times New Roman"/>
              </w:rPr>
            </w:pPr>
            <w:r w:rsidRPr="0035101A">
              <w:rPr>
                <w:rFonts w:ascii="Arial Narrow" w:eastAsia="Times New Roman" w:hAnsi="Arial Narrow" w:cs="Times New Roman"/>
              </w:rPr>
              <w:t>Charles Redman</w:t>
            </w:r>
          </w:p>
          <w:p w:rsidR="0035101A" w:rsidRPr="0035101A" w:rsidRDefault="0035101A" w:rsidP="0035101A">
            <w:pPr>
              <w:tabs>
                <w:tab w:val="left" w:pos="0"/>
                <w:tab w:val="left" w:pos="4320"/>
              </w:tabs>
              <w:suppressAutoHyphens/>
              <w:spacing w:after="0" w:line="240" w:lineRule="auto"/>
              <w:rPr>
                <w:rFonts w:ascii="Arial Narrow" w:eastAsia="Times New Roman" w:hAnsi="Arial Narrow" w:cs="Arial"/>
              </w:rPr>
            </w:pPr>
          </w:p>
        </w:tc>
      </w:tr>
    </w:tbl>
    <w:p w:rsidR="0035101A" w:rsidRPr="0035101A" w:rsidRDefault="0035101A" w:rsidP="0035101A">
      <w:pPr>
        <w:tabs>
          <w:tab w:val="left" w:pos="0"/>
          <w:tab w:val="left" w:pos="4320"/>
        </w:tabs>
        <w:suppressAutoHyphens/>
        <w:spacing w:after="0" w:line="240" w:lineRule="auto"/>
        <w:rPr>
          <w:rFonts w:ascii="Arial Narrow" w:eastAsia="Times New Roman" w:hAnsi="Arial Narrow" w:cs="Times New Roman"/>
          <w:b/>
        </w:rPr>
      </w:pPr>
      <w:r w:rsidRPr="0035101A">
        <w:rPr>
          <w:rFonts w:ascii="Arial Narrow" w:eastAsia="Times New Roman" w:hAnsi="Arial Narrow" w:cs="Times New Roman"/>
          <w:b/>
          <w:u w:val="single"/>
        </w:rPr>
        <w:t>(MEMBERS) Absent</w:t>
      </w:r>
      <w:r w:rsidRPr="0035101A">
        <w:rPr>
          <w:rFonts w:ascii="Arial Narrow" w:eastAsia="Times New Roman" w:hAnsi="Arial Narrow" w:cs="Times New Roman"/>
          <w:b/>
        </w:rPr>
        <w:t>:</w:t>
      </w:r>
    </w:p>
    <w:p w:rsidR="0035101A" w:rsidRPr="0035101A" w:rsidRDefault="0035101A" w:rsidP="0035101A">
      <w:pPr>
        <w:tabs>
          <w:tab w:val="left" w:pos="0"/>
          <w:tab w:val="left" w:pos="4320"/>
        </w:tabs>
        <w:suppressAutoHyphens/>
        <w:spacing w:after="0" w:line="240" w:lineRule="auto"/>
        <w:rPr>
          <w:rFonts w:ascii="Arial Narrow" w:eastAsia="Times New Roman" w:hAnsi="Arial Narrow" w:cs="Times New Roman"/>
        </w:rPr>
      </w:pPr>
      <w:r w:rsidRPr="0035101A">
        <w:rPr>
          <w:rFonts w:ascii="Arial Narrow" w:eastAsia="Times New Roman" w:hAnsi="Arial Narrow" w:cs="Times New Roman"/>
        </w:rPr>
        <w:t>None</w:t>
      </w:r>
    </w:p>
    <w:p w:rsidR="0035101A" w:rsidRPr="0035101A" w:rsidRDefault="0035101A" w:rsidP="0035101A">
      <w:pPr>
        <w:tabs>
          <w:tab w:val="left" w:pos="0"/>
          <w:tab w:val="left" w:pos="4320"/>
        </w:tabs>
        <w:suppressAutoHyphens/>
        <w:spacing w:after="0" w:line="240" w:lineRule="auto"/>
        <w:rPr>
          <w:rFonts w:ascii="Arial Narrow" w:eastAsia="Times New Roman" w:hAnsi="Arial Narrow" w:cs="Times New Roman"/>
        </w:rPr>
      </w:pPr>
    </w:p>
    <w:p w:rsidR="0035101A" w:rsidRPr="0035101A" w:rsidRDefault="0035101A" w:rsidP="0035101A">
      <w:pPr>
        <w:tabs>
          <w:tab w:val="left" w:pos="0"/>
          <w:tab w:val="left" w:pos="4320"/>
        </w:tabs>
        <w:suppressAutoHyphens/>
        <w:spacing w:after="0" w:line="240" w:lineRule="auto"/>
        <w:rPr>
          <w:rFonts w:ascii="Arial Narrow" w:eastAsia="Times New Roman" w:hAnsi="Arial Narrow" w:cs="Times New Roman"/>
          <w:b/>
        </w:rPr>
      </w:pPr>
      <w:r w:rsidRPr="0035101A">
        <w:rPr>
          <w:rFonts w:ascii="Arial Narrow" w:eastAsia="Times New Roman" w:hAnsi="Arial Narrow" w:cs="Times New Roman"/>
          <w:b/>
          <w:u w:val="single"/>
        </w:rPr>
        <w:t>City Staff Present</w:t>
      </w:r>
      <w:r w:rsidRPr="0035101A">
        <w:rPr>
          <w:rFonts w:ascii="Arial Narrow" w:eastAsia="Times New Roman" w:hAnsi="Arial Narrow" w:cs="Times New Roman"/>
          <w:b/>
        </w:rPr>
        <w:t>:</w:t>
      </w:r>
    </w:p>
    <w:tbl>
      <w:tblPr>
        <w:tblW w:w="0" w:type="auto"/>
        <w:tblLook w:val="04A0" w:firstRow="1" w:lastRow="0" w:firstColumn="1" w:lastColumn="0" w:noHBand="0" w:noVBand="1"/>
      </w:tblPr>
      <w:tblGrid>
        <w:gridCol w:w="4788"/>
        <w:gridCol w:w="4788"/>
      </w:tblGrid>
      <w:tr w:rsidR="0035101A" w:rsidRPr="0035101A" w:rsidTr="0032407B">
        <w:tc>
          <w:tcPr>
            <w:tcW w:w="4788" w:type="dxa"/>
            <w:shd w:val="clear" w:color="auto" w:fill="auto"/>
          </w:tcPr>
          <w:p w:rsidR="0035101A" w:rsidRPr="0035101A" w:rsidRDefault="0035101A" w:rsidP="0035101A">
            <w:pPr>
              <w:spacing w:after="0" w:line="240" w:lineRule="auto"/>
              <w:rPr>
                <w:rFonts w:ascii="Arial Narrow" w:eastAsia="Times New Roman" w:hAnsi="Arial Narrow" w:cs="Times New Roman"/>
              </w:rPr>
            </w:pPr>
            <w:r w:rsidRPr="0035101A">
              <w:rPr>
                <w:rFonts w:ascii="Arial Narrow" w:eastAsia="Times New Roman" w:hAnsi="Arial Narrow" w:cs="Times New Roman"/>
              </w:rPr>
              <w:t>Shelly Seyler, Deputy Public Works Director</w:t>
            </w:r>
          </w:p>
          <w:p w:rsidR="0035101A" w:rsidRPr="0035101A" w:rsidRDefault="0035101A" w:rsidP="0035101A">
            <w:pPr>
              <w:spacing w:after="0" w:line="240" w:lineRule="auto"/>
              <w:rPr>
                <w:rFonts w:ascii="Arial Narrow" w:eastAsia="Times New Roman" w:hAnsi="Arial Narrow" w:cs="Times New Roman"/>
              </w:rPr>
            </w:pPr>
            <w:r w:rsidRPr="0035101A">
              <w:rPr>
                <w:rFonts w:ascii="Arial Narrow" w:eastAsia="Times New Roman" w:hAnsi="Arial Narrow" w:cs="Times New Roman"/>
              </w:rPr>
              <w:t>Mike Nevarez, Transit Manager</w:t>
            </w:r>
          </w:p>
          <w:p w:rsidR="0035101A" w:rsidRPr="0035101A" w:rsidRDefault="0035101A" w:rsidP="0035101A">
            <w:pPr>
              <w:spacing w:after="0" w:line="240" w:lineRule="auto"/>
              <w:rPr>
                <w:rFonts w:ascii="Arial Narrow" w:eastAsia="Times New Roman" w:hAnsi="Arial Narrow" w:cs="Times New Roman"/>
              </w:rPr>
            </w:pPr>
            <w:r w:rsidRPr="0035101A">
              <w:rPr>
                <w:rFonts w:ascii="Arial Narrow" w:eastAsia="Times New Roman" w:hAnsi="Arial Narrow" w:cs="Times New Roman"/>
              </w:rPr>
              <w:t>Eric Iwersen, Principal Planner</w:t>
            </w:r>
          </w:p>
          <w:p w:rsidR="0035101A" w:rsidRPr="0035101A" w:rsidRDefault="0035101A" w:rsidP="0035101A">
            <w:pPr>
              <w:tabs>
                <w:tab w:val="left" w:pos="0"/>
                <w:tab w:val="left" w:pos="4320"/>
              </w:tabs>
              <w:suppressAutoHyphens/>
              <w:spacing w:after="0" w:line="240" w:lineRule="auto"/>
              <w:rPr>
                <w:rFonts w:ascii="Arial Narrow" w:eastAsia="Times New Roman" w:hAnsi="Arial Narrow" w:cs="Times New Roman"/>
              </w:rPr>
            </w:pPr>
            <w:r w:rsidRPr="0035101A">
              <w:rPr>
                <w:rFonts w:ascii="Arial Narrow" w:eastAsia="Times New Roman" w:hAnsi="Arial Narrow" w:cs="Times New Roman"/>
              </w:rPr>
              <w:t xml:space="preserve">Joe Clements, Transit Financial Analyst </w:t>
            </w:r>
          </w:p>
          <w:p w:rsidR="0035101A" w:rsidRPr="0035101A" w:rsidRDefault="0035101A" w:rsidP="0035101A">
            <w:pPr>
              <w:spacing w:after="0" w:line="240" w:lineRule="auto"/>
              <w:rPr>
                <w:rFonts w:ascii="Arial Narrow" w:eastAsia="Times New Roman" w:hAnsi="Arial Narrow" w:cs="Times New Roman"/>
              </w:rPr>
            </w:pPr>
            <w:r w:rsidRPr="0035101A">
              <w:rPr>
                <w:rFonts w:ascii="Arial Narrow" w:eastAsia="Times New Roman" w:hAnsi="Arial Narrow" w:cs="Times New Roman"/>
              </w:rPr>
              <w:t>Sue Taaffe, Public Works Supervisor</w:t>
            </w:r>
          </w:p>
          <w:p w:rsidR="0035101A" w:rsidRPr="0035101A" w:rsidRDefault="0035101A" w:rsidP="0035101A">
            <w:pPr>
              <w:tabs>
                <w:tab w:val="left" w:pos="0"/>
                <w:tab w:val="left" w:pos="4320"/>
              </w:tabs>
              <w:suppressAutoHyphens/>
              <w:spacing w:after="0" w:line="240" w:lineRule="auto"/>
              <w:rPr>
                <w:rFonts w:ascii="Arial Narrow" w:eastAsia="Times New Roman" w:hAnsi="Arial Narrow" w:cs="Times New Roman"/>
              </w:rPr>
            </w:pPr>
          </w:p>
        </w:tc>
        <w:tc>
          <w:tcPr>
            <w:tcW w:w="4788" w:type="dxa"/>
            <w:shd w:val="clear" w:color="auto" w:fill="auto"/>
          </w:tcPr>
          <w:p w:rsidR="0035101A" w:rsidRPr="0035101A" w:rsidRDefault="0035101A" w:rsidP="0035101A">
            <w:pPr>
              <w:spacing w:after="0" w:line="240" w:lineRule="auto"/>
              <w:rPr>
                <w:rFonts w:ascii="Arial Narrow" w:eastAsia="Calibri" w:hAnsi="Arial Narrow" w:cs="Arial"/>
              </w:rPr>
            </w:pPr>
            <w:r w:rsidRPr="0035101A">
              <w:rPr>
                <w:rFonts w:ascii="Arial Narrow" w:eastAsia="Calibri" w:hAnsi="Arial Narrow" w:cs="Arial"/>
              </w:rPr>
              <w:t>Amanda Nelson, Public Information Officer</w:t>
            </w:r>
          </w:p>
          <w:p w:rsidR="0035101A" w:rsidRPr="0035101A" w:rsidRDefault="0035101A" w:rsidP="0035101A">
            <w:pPr>
              <w:spacing w:after="0" w:line="240" w:lineRule="auto"/>
              <w:rPr>
                <w:rFonts w:ascii="Arial Narrow" w:eastAsia="Calibri" w:hAnsi="Arial Narrow" w:cs="Arial"/>
              </w:rPr>
            </w:pPr>
            <w:r w:rsidRPr="0035101A">
              <w:rPr>
                <w:rFonts w:ascii="Arial Narrow" w:eastAsia="Calibri" w:hAnsi="Arial Narrow" w:cs="Arial"/>
              </w:rPr>
              <w:t>Jason Hartong, Senior Planner</w:t>
            </w:r>
          </w:p>
          <w:p w:rsidR="0035101A" w:rsidRPr="0035101A" w:rsidRDefault="0035101A" w:rsidP="0035101A">
            <w:pPr>
              <w:spacing w:after="0" w:line="240" w:lineRule="auto"/>
              <w:rPr>
                <w:rFonts w:ascii="Arial Narrow" w:eastAsia="Calibri" w:hAnsi="Arial Narrow" w:cs="Arial"/>
              </w:rPr>
            </w:pPr>
            <w:r w:rsidRPr="0035101A">
              <w:rPr>
                <w:rFonts w:ascii="Arial Narrow" w:eastAsia="Calibri" w:hAnsi="Arial Narrow" w:cs="Arial"/>
              </w:rPr>
              <w:t>Julian Dresang, Traffic Engineer</w:t>
            </w:r>
          </w:p>
          <w:p w:rsidR="0035101A" w:rsidRPr="0035101A" w:rsidRDefault="0035101A" w:rsidP="0035101A">
            <w:pPr>
              <w:spacing w:after="0" w:line="240" w:lineRule="auto"/>
              <w:rPr>
                <w:rFonts w:ascii="Arial Narrow" w:eastAsia="Calibri" w:hAnsi="Arial Narrow" w:cs="Arial"/>
              </w:rPr>
            </w:pPr>
            <w:r w:rsidRPr="0035101A">
              <w:rPr>
                <w:rFonts w:ascii="Arial Narrow" w:eastAsia="Calibri" w:hAnsi="Arial Narrow" w:cs="Arial"/>
              </w:rPr>
              <w:t>Laura Kajfez, Neighborhood Services Specialist</w:t>
            </w:r>
          </w:p>
          <w:p w:rsidR="0035101A" w:rsidRPr="0035101A" w:rsidRDefault="0035101A" w:rsidP="0035101A">
            <w:pPr>
              <w:spacing w:after="0" w:line="240" w:lineRule="auto"/>
              <w:rPr>
                <w:rFonts w:ascii="Arial Narrow" w:eastAsia="Calibri" w:hAnsi="Arial Narrow" w:cs="Arial"/>
              </w:rPr>
            </w:pPr>
            <w:r w:rsidRPr="0035101A">
              <w:rPr>
                <w:rFonts w:ascii="Arial Narrow" w:eastAsia="Calibri" w:hAnsi="Arial Narrow" w:cs="Arial"/>
              </w:rPr>
              <w:t>Christine Warren, Senior Civil Engineer</w:t>
            </w:r>
          </w:p>
        </w:tc>
      </w:tr>
    </w:tbl>
    <w:p w:rsidR="0035101A" w:rsidRPr="0035101A" w:rsidRDefault="0035101A" w:rsidP="0035101A">
      <w:pPr>
        <w:tabs>
          <w:tab w:val="left" w:pos="0"/>
          <w:tab w:val="left" w:pos="4320"/>
        </w:tabs>
        <w:suppressAutoHyphens/>
        <w:spacing w:after="0" w:line="240" w:lineRule="auto"/>
        <w:rPr>
          <w:rFonts w:ascii="Arial Narrow" w:eastAsia="Times New Roman" w:hAnsi="Arial Narrow" w:cs="Times New Roman"/>
          <w:b/>
        </w:rPr>
      </w:pPr>
      <w:r w:rsidRPr="0035101A">
        <w:rPr>
          <w:rFonts w:ascii="Arial Narrow" w:eastAsia="Times New Roman" w:hAnsi="Arial Narrow" w:cs="Times New Roman"/>
          <w:b/>
          <w:u w:val="single"/>
        </w:rPr>
        <w:t>Guests Present</w:t>
      </w:r>
      <w:r w:rsidRPr="0035101A">
        <w:rPr>
          <w:rFonts w:ascii="Arial Narrow" w:eastAsia="Times New Roman" w:hAnsi="Arial Narrow" w:cs="Times New Roman"/>
          <w:b/>
        </w:rPr>
        <w:t>:</w:t>
      </w:r>
    </w:p>
    <w:p w:rsidR="0035101A" w:rsidRPr="0035101A" w:rsidRDefault="0035101A" w:rsidP="0035101A">
      <w:pPr>
        <w:tabs>
          <w:tab w:val="left" w:pos="0"/>
          <w:tab w:val="left" w:pos="4320"/>
        </w:tabs>
        <w:suppressAutoHyphens/>
        <w:spacing w:after="0" w:line="240" w:lineRule="auto"/>
        <w:rPr>
          <w:rFonts w:ascii="Arial Narrow" w:eastAsia="Times New Roman" w:hAnsi="Arial Narrow" w:cs="Arial"/>
        </w:rPr>
      </w:pPr>
    </w:p>
    <w:p w:rsidR="0035101A" w:rsidRPr="0035101A" w:rsidRDefault="0035101A" w:rsidP="0035101A">
      <w:pPr>
        <w:spacing w:after="0" w:line="240" w:lineRule="auto"/>
        <w:rPr>
          <w:rFonts w:ascii="Arial Narrow" w:eastAsia="Times New Roman" w:hAnsi="Arial Narrow" w:cs="Times New Roman"/>
        </w:rPr>
      </w:pPr>
      <w:r w:rsidRPr="0035101A">
        <w:rPr>
          <w:rFonts w:ascii="Arial Narrow" w:eastAsia="Times New Roman" w:hAnsi="Arial Narrow" w:cs="Times New Roman"/>
        </w:rPr>
        <w:t>Marc Pearsall, MAG</w:t>
      </w:r>
    </w:p>
    <w:p w:rsidR="0035101A" w:rsidRPr="0035101A" w:rsidRDefault="0035101A" w:rsidP="0035101A">
      <w:pPr>
        <w:spacing w:after="0" w:line="240" w:lineRule="auto"/>
        <w:rPr>
          <w:rFonts w:ascii="Arial Narrow" w:eastAsia="Times New Roman" w:hAnsi="Arial Narrow" w:cs="Times New Roman"/>
        </w:rPr>
      </w:pPr>
      <w:r w:rsidRPr="0035101A">
        <w:rPr>
          <w:rFonts w:ascii="Arial Narrow" w:eastAsia="Times New Roman" w:hAnsi="Arial Narrow" w:cs="Times New Roman"/>
        </w:rPr>
        <w:t xml:space="preserve">Jorge Luna, Valley Metro </w:t>
      </w:r>
    </w:p>
    <w:p w:rsidR="0035101A" w:rsidRPr="0035101A" w:rsidRDefault="0035101A" w:rsidP="0035101A">
      <w:pPr>
        <w:spacing w:after="0" w:line="240" w:lineRule="auto"/>
        <w:rPr>
          <w:rFonts w:ascii="Arial Narrow" w:eastAsia="Times New Roman" w:hAnsi="Arial Narrow" w:cs="Times New Roman"/>
        </w:rPr>
      </w:pPr>
      <w:r w:rsidRPr="0035101A">
        <w:rPr>
          <w:rFonts w:ascii="Arial Narrow" w:eastAsia="Times New Roman" w:hAnsi="Arial Narrow" w:cs="Times New Roman"/>
        </w:rPr>
        <w:t>Jen Pine, AECOM</w:t>
      </w:r>
    </w:p>
    <w:p w:rsidR="0035101A" w:rsidRDefault="0035101A" w:rsidP="0005111A">
      <w:pPr>
        <w:spacing w:after="0" w:line="240" w:lineRule="auto"/>
        <w:rPr>
          <w:rFonts w:ascii="Arial Narrow" w:eastAsia="Times New Roman" w:hAnsi="Arial Narrow" w:cs="Times New Roman"/>
        </w:rPr>
      </w:pPr>
      <w:r w:rsidRPr="0035101A">
        <w:rPr>
          <w:rFonts w:ascii="Arial Narrow" w:eastAsia="Times New Roman" w:hAnsi="Arial Narrow" w:cs="Times New Roman"/>
        </w:rPr>
        <w:t>Sonya Pastor, Valley Metro</w:t>
      </w:r>
    </w:p>
    <w:p w:rsidR="0005111A" w:rsidRPr="0035101A" w:rsidRDefault="0005111A" w:rsidP="0005111A">
      <w:pPr>
        <w:spacing w:after="0" w:line="240" w:lineRule="auto"/>
        <w:rPr>
          <w:rFonts w:ascii="Arial Narrow" w:eastAsia="Times New Roman" w:hAnsi="Arial Narrow" w:cs="Arial"/>
        </w:rPr>
      </w:pPr>
    </w:p>
    <w:p w:rsidR="0035101A" w:rsidRPr="0035101A" w:rsidRDefault="0035101A" w:rsidP="0035101A">
      <w:pPr>
        <w:tabs>
          <w:tab w:val="left" w:pos="0"/>
          <w:tab w:val="left" w:pos="4320"/>
        </w:tabs>
        <w:suppressAutoHyphens/>
        <w:spacing w:after="0" w:line="240" w:lineRule="auto"/>
        <w:rPr>
          <w:rFonts w:ascii="Arial Narrow" w:eastAsia="Times New Roman" w:hAnsi="Arial Narrow" w:cs="Times New Roman"/>
        </w:rPr>
      </w:pPr>
      <w:r w:rsidRPr="0035101A">
        <w:rPr>
          <w:rFonts w:ascii="Arial Narrow" w:eastAsia="Times New Roman" w:hAnsi="Arial Narrow" w:cs="Arial"/>
        </w:rPr>
        <w:t>Commissioner Pam Goronkin called the meeting to order at 7:30 a.m.</w:t>
      </w:r>
    </w:p>
    <w:p w:rsidR="0035101A" w:rsidRPr="0035101A" w:rsidRDefault="0035101A" w:rsidP="0035101A">
      <w:pPr>
        <w:tabs>
          <w:tab w:val="left" w:pos="0"/>
          <w:tab w:val="left" w:pos="4320"/>
        </w:tabs>
        <w:suppressAutoHyphens/>
        <w:spacing w:after="0" w:line="240" w:lineRule="auto"/>
        <w:rPr>
          <w:rFonts w:ascii="Arial Narrow" w:eastAsia="Times New Roman" w:hAnsi="Arial Narrow" w:cs="Times New Roman"/>
        </w:rPr>
      </w:pPr>
    </w:p>
    <w:p w:rsidR="0035101A" w:rsidRPr="0035101A" w:rsidRDefault="0035101A" w:rsidP="0035101A">
      <w:pPr>
        <w:tabs>
          <w:tab w:val="left" w:pos="0"/>
          <w:tab w:val="left" w:pos="4320"/>
        </w:tabs>
        <w:suppressAutoHyphens/>
        <w:spacing w:after="0" w:line="240" w:lineRule="auto"/>
        <w:rPr>
          <w:rFonts w:ascii="Arial Narrow" w:eastAsia="Times New Roman" w:hAnsi="Arial Narrow" w:cs="Arial"/>
        </w:rPr>
      </w:pPr>
      <w:r w:rsidRPr="0035101A">
        <w:rPr>
          <w:rFonts w:ascii="Arial Narrow" w:eastAsia="Times New Roman" w:hAnsi="Arial Narrow" w:cs="Times New Roman"/>
          <w:b/>
          <w:u w:val="single"/>
        </w:rPr>
        <w:t>Agenda Item 1</w:t>
      </w:r>
      <w:r w:rsidRPr="0035101A">
        <w:rPr>
          <w:rFonts w:ascii="Arial Narrow" w:eastAsia="Times New Roman" w:hAnsi="Arial Narrow" w:cs="Times New Roman"/>
          <w:u w:val="single"/>
        </w:rPr>
        <w:t xml:space="preserve"> </w:t>
      </w:r>
      <w:r w:rsidRPr="0035101A">
        <w:rPr>
          <w:rFonts w:ascii="Arial Narrow" w:eastAsia="Times New Roman" w:hAnsi="Arial Narrow" w:cs="Times New Roman"/>
          <w:b/>
          <w:u w:val="single"/>
        </w:rPr>
        <w:t>– Public Appearances</w:t>
      </w:r>
    </w:p>
    <w:p w:rsidR="0035101A" w:rsidRPr="0035101A" w:rsidRDefault="0035101A" w:rsidP="0035101A">
      <w:pPr>
        <w:tabs>
          <w:tab w:val="left" w:pos="0"/>
          <w:tab w:val="left" w:pos="4320"/>
        </w:tabs>
        <w:suppressAutoHyphens/>
        <w:spacing w:after="0" w:line="240" w:lineRule="auto"/>
        <w:rPr>
          <w:rFonts w:ascii="Arial Narrow" w:eastAsia="Times New Roman" w:hAnsi="Arial Narrow" w:cs="Times New Roman"/>
        </w:rPr>
      </w:pPr>
      <w:r w:rsidRPr="0035101A">
        <w:rPr>
          <w:rFonts w:ascii="Arial Narrow" w:eastAsia="Times New Roman" w:hAnsi="Arial Narrow" w:cs="Times New Roman"/>
        </w:rPr>
        <w:t xml:space="preserve">None </w:t>
      </w:r>
    </w:p>
    <w:p w:rsidR="0035101A" w:rsidRPr="0035101A" w:rsidRDefault="0035101A" w:rsidP="0035101A">
      <w:pPr>
        <w:keepNext/>
        <w:widowControl w:val="0"/>
        <w:tabs>
          <w:tab w:val="left" w:pos="0"/>
          <w:tab w:val="left" w:pos="4320"/>
        </w:tabs>
        <w:suppressAutoHyphens/>
        <w:spacing w:after="0" w:line="240" w:lineRule="auto"/>
        <w:outlineLvl w:val="0"/>
        <w:rPr>
          <w:rFonts w:ascii="Arial Narrow" w:eastAsia="Times New Roman" w:hAnsi="Arial Narrow" w:cs="Times New Roman"/>
          <w:b/>
          <w:u w:val="single"/>
          <w:lang w:val="x-none" w:eastAsia="x-none"/>
        </w:rPr>
      </w:pPr>
    </w:p>
    <w:p w:rsidR="0005111A" w:rsidRDefault="0005111A">
      <w:pPr>
        <w:rPr>
          <w:rFonts w:ascii="Arial Narrow" w:eastAsia="Times New Roman" w:hAnsi="Arial Narrow" w:cs="Times New Roman"/>
          <w:b/>
          <w:u w:val="single"/>
          <w:lang w:val="x-none" w:eastAsia="x-none"/>
        </w:rPr>
      </w:pPr>
      <w:r>
        <w:rPr>
          <w:rFonts w:ascii="Arial Narrow" w:eastAsia="Times New Roman" w:hAnsi="Arial Narrow" w:cs="Times New Roman"/>
          <w:b/>
          <w:u w:val="single"/>
          <w:lang w:val="x-none" w:eastAsia="x-none"/>
        </w:rPr>
        <w:br w:type="page"/>
      </w:r>
    </w:p>
    <w:p w:rsidR="0035101A" w:rsidRPr="0035101A" w:rsidRDefault="0035101A" w:rsidP="0035101A">
      <w:pPr>
        <w:keepNext/>
        <w:widowControl w:val="0"/>
        <w:tabs>
          <w:tab w:val="left" w:pos="0"/>
          <w:tab w:val="left" w:pos="4320"/>
        </w:tabs>
        <w:suppressAutoHyphens/>
        <w:spacing w:after="0" w:line="240" w:lineRule="auto"/>
        <w:outlineLvl w:val="0"/>
        <w:rPr>
          <w:rFonts w:ascii="Arial Narrow" w:eastAsia="Times New Roman" w:hAnsi="Arial Narrow" w:cs="Times New Roman"/>
          <w:b/>
          <w:u w:val="single"/>
          <w:lang w:val="x-none" w:eastAsia="x-none"/>
        </w:rPr>
      </w:pPr>
      <w:r w:rsidRPr="0035101A">
        <w:rPr>
          <w:rFonts w:ascii="Arial Narrow" w:eastAsia="Times New Roman" w:hAnsi="Arial Narrow" w:cs="Times New Roman"/>
          <w:b/>
          <w:u w:val="single"/>
          <w:lang w:val="x-none" w:eastAsia="x-none"/>
        </w:rPr>
        <w:t>Agenda Item 2 – Minutes</w:t>
      </w:r>
    </w:p>
    <w:p w:rsidR="0035101A" w:rsidRPr="0035101A" w:rsidRDefault="0035101A" w:rsidP="0035101A">
      <w:pPr>
        <w:spacing w:after="0" w:line="240" w:lineRule="auto"/>
        <w:rPr>
          <w:rFonts w:ascii="Arial Narrow" w:eastAsia="Times New Roman" w:hAnsi="Arial Narrow" w:cs="Times New Roman"/>
        </w:rPr>
      </w:pPr>
      <w:r w:rsidRPr="0035101A">
        <w:rPr>
          <w:rFonts w:ascii="Arial Narrow" w:eastAsia="Times New Roman" w:hAnsi="Arial Narrow" w:cs="Times New Roman"/>
        </w:rPr>
        <w:t>Chair Goronkin introduced the minutes of the May 12, 2015 meeting and asked for a motion. A motion was made to approve the amended minutes.</w:t>
      </w:r>
    </w:p>
    <w:p w:rsidR="0035101A" w:rsidRPr="0035101A" w:rsidRDefault="0035101A" w:rsidP="0035101A">
      <w:pPr>
        <w:tabs>
          <w:tab w:val="left" w:pos="0"/>
          <w:tab w:val="left" w:pos="4320"/>
        </w:tabs>
        <w:suppressAutoHyphens/>
        <w:spacing w:after="0" w:line="240" w:lineRule="auto"/>
        <w:rPr>
          <w:rFonts w:ascii="Arial Narrow" w:eastAsia="Times New Roman" w:hAnsi="Arial Narrow" w:cs="Times New Roman"/>
        </w:rPr>
      </w:pPr>
    </w:p>
    <w:p w:rsidR="0035101A" w:rsidRPr="0035101A" w:rsidRDefault="0035101A" w:rsidP="0035101A">
      <w:pPr>
        <w:tabs>
          <w:tab w:val="left" w:pos="0"/>
          <w:tab w:val="left" w:pos="4320"/>
        </w:tabs>
        <w:suppressAutoHyphens/>
        <w:spacing w:after="0" w:line="240" w:lineRule="auto"/>
        <w:jc w:val="both"/>
        <w:rPr>
          <w:rFonts w:ascii="Arial Narrow" w:eastAsia="Times New Roman" w:hAnsi="Arial Narrow" w:cs="Times New Roman"/>
        </w:rPr>
      </w:pPr>
      <w:r w:rsidRPr="0035101A">
        <w:rPr>
          <w:rFonts w:ascii="Arial Narrow" w:eastAsia="Times New Roman" w:hAnsi="Arial Narrow" w:cs="Times New Roman"/>
          <w:b/>
        </w:rPr>
        <w:t xml:space="preserve">Motion:  </w:t>
      </w:r>
      <w:r w:rsidRPr="0035101A">
        <w:rPr>
          <w:rFonts w:ascii="Arial Narrow" w:eastAsia="Times New Roman" w:hAnsi="Arial Narrow" w:cs="Times New Roman"/>
        </w:rPr>
        <w:t>Commissioner Don Cassano</w:t>
      </w:r>
    </w:p>
    <w:p w:rsidR="0035101A" w:rsidRPr="0035101A" w:rsidRDefault="0035101A" w:rsidP="0035101A">
      <w:pPr>
        <w:tabs>
          <w:tab w:val="left" w:pos="0"/>
          <w:tab w:val="left" w:pos="4320"/>
        </w:tabs>
        <w:suppressAutoHyphens/>
        <w:spacing w:after="0" w:line="240" w:lineRule="auto"/>
        <w:rPr>
          <w:rFonts w:ascii="Arial Narrow" w:eastAsia="Times New Roman" w:hAnsi="Arial Narrow" w:cs="Arial"/>
        </w:rPr>
      </w:pPr>
      <w:r w:rsidRPr="0035101A">
        <w:rPr>
          <w:rFonts w:ascii="Arial Narrow" w:eastAsia="Times New Roman" w:hAnsi="Arial Narrow" w:cs="Times New Roman"/>
          <w:b/>
        </w:rPr>
        <w:t>Second:</w:t>
      </w:r>
      <w:r w:rsidRPr="0035101A">
        <w:rPr>
          <w:rFonts w:ascii="Arial Narrow" w:eastAsia="Times New Roman" w:hAnsi="Arial Narrow" w:cs="Times New Roman"/>
        </w:rPr>
        <w:t xml:space="preserve">  Commissioner</w:t>
      </w:r>
      <w:r w:rsidRPr="0035101A">
        <w:rPr>
          <w:rFonts w:ascii="Arial Narrow" w:eastAsia="Times New Roman" w:hAnsi="Arial Narrow" w:cs="Arial"/>
        </w:rPr>
        <w:t xml:space="preserve"> Lloyd Thomas</w:t>
      </w:r>
    </w:p>
    <w:p w:rsidR="0035101A" w:rsidRPr="0035101A" w:rsidRDefault="0035101A" w:rsidP="0035101A">
      <w:pPr>
        <w:tabs>
          <w:tab w:val="left" w:pos="0"/>
          <w:tab w:val="left" w:pos="4320"/>
        </w:tabs>
        <w:suppressAutoHyphens/>
        <w:spacing w:after="0" w:line="240" w:lineRule="auto"/>
        <w:jc w:val="both"/>
        <w:rPr>
          <w:rFonts w:ascii="Arial Narrow" w:eastAsia="Times New Roman" w:hAnsi="Arial Narrow" w:cs="Times New Roman"/>
        </w:rPr>
      </w:pPr>
      <w:r w:rsidRPr="0035101A">
        <w:rPr>
          <w:rFonts w:ascii="Arial Narrow" w:eastAsia="Times New Roman" w:hAnsi="Arial Narrow" w:cs="Times New Roman"/>
          <w:b/>
        </w:rPr>
        <w:t>Decision:</w:t>
      </w:r>
      <w:r w:rsidRPr="0035101A">
        <w:rPr>
          <w:rFonts w:ascii="Arial Narrow" w:eastAsia="Times New Roman" w:hAnsi="Arial Narrow" w:cs="Times New Roman"/>
        </w:rPr>
        <w:t xml:space="preserve">  Approved Amended</w:t>
      </w:r>
    </w:p>
    <w:p w:rsidR="0035101A" w:rsidRPr="0035101A" w:rsidRDefault="0035101A" w:rsidP="0035101A">
      <w:pPr>
        <w:spacing w:after="0" w:line="240" w:lineRule="auto"/>
        <w:rPr>
          <w:rFonts w:ascii="Arial Narrow" w:eastAsia="Times New Roman" w:hAnsi="Arial Narrow" w:cs="Times New Roman"/>
          <w:sz w:val="24"/>
          <w:szCs w:val="20"/>
        </w:rPr>
      </w:pPr>
    </w:p>
    <w:p w:rsidR="0035101A" w:rsidRPr="0035101A" w:rsidRDefault="0035101A" w:rsidP="0035101A">
      <w:pPr>
        <w:keepNext/>
        <w:widowControl w:val="0"/>
        <w:tabs>
          <w:tab w:val="left" w:pos="0"/>
          <w:tab w:val="left" w:pos="4320"/>
        </w:tabs>
        <w:suppressAutoHyphens/>
        <w:spacing w:after="0" w:line="240" w:lineRule="auto"/>
        <w:outlineLvl w:val="0"/>
        <w:rPr>
          <w:rFonts w:ascii="Arial Narrow" w:eastAsia="Times New Roman" w:hAnsi="Arial Narrow" w:cs="Times New Roman"/>
          <w:b/>
          <w:u w:val="single"/>
          <w:lang w:val="x-none" w:eastAsia="x-none"/>
        </w:rPr>
      </w:pPr>
      <w:r w:rsidRPr="0035101A">
        <w:rPr>
          <w:rFonts w:ascii="Arial Narrow" w:eastAsia="Times New Roman" w:hAnsi="Arial Narrow" w:cs="Times New Roman"/>
          <w:b/>
          <w:u w:val="single"/>
          <w:lang w:val="x-none" w:eastAsia="x-none"/>
        </w:rPr>
        <w:t>Agenda Item 3</w:t>
      </w:r>
      <w:r w:rsidRPr="0035101A">
        <w:rPr>
          <w:rFonts w:ascii="Arial Narrow" w:eastAsia="Times New Roman" w:hAnsi="Arial Narrow" w:cs="Times New Roman"/>
          <w:b/>
          <w:u w:val="single"/>
          <w:lang w:eastAsia="x-none"/>
        </w:rPr>
        <w:t xml:space="preserve"> </w:t>
      </w:r>
      <w:r w:rsidRPr="0035101A">
        <w:rPr>
          <w:rFonts w:ascii="Arial Narrow" w:eastAsia="Times New Roman" w:hAnsi="Arial Narrow" w:cs="Times New Roman"/>
          <w:b/>
          <w:u w:val="single"/>
          <w:lang w:val="x-none" w:eastAsia="x-none"/>
        </w:rPr>
        <w:t>– Bicycle/Pedestrian Signal Activation Operations</w:t>
      </w:r>
    </w:p>
    <w:p w:rsidR="0035101A" w:rsidRPr="0035101A" w:rsidRDefault="0035101A" w:rsidP="0035101A">
      <w:pPr>
        <w:autoSpaceDE w:val="0"/>
        <w:autoSpaceDN w:val="0"/>
        <w:adjustRightInd w:val="0"/>
        <w:spacing w:after="0" w:line="240" w:lineRule="auto"/>
        <w:rPr>
          <w:rFonts w:ascii="Arial Narrow" w:eastAsia="Times New Roman" w:hAnsi="Arial Narrow" w:cs="Times New Roman"/>
        </w:rPr>
      </w:pPr>
      <w:r w:rsidRPr="0035101A">
        <w:rPr>
          <w:rFonts w:ascii="Arial Narrow" w:eastAsia="Times New Roman" w:hAnsi="Arial Narrow" w:cs="Times New Roman"/>
        </w:rPr>
        <w:t xml:space="preserve">Christine Warren, Public Works, presented an overview of </w:t>
      </w:r>
      <w:r w:rsidRPr="0035101A">
        <w:rPr>
          <w:rFonts w:ascii="Arial Narrow" w:eastAsia="Times New Roman" w:hAnsi="Arial Narrow" w:cs="Calibri-Bold"/>
          <w:bCs/>
        </w:rPr>
        <w:t xml:space="preserve">Bicycle/Pedestrian Signal Activation Operations. The goal of the program is to provide service in an </w:t>
      </w:r>
      <w:r w:rsidRPr="0035101A">
        <w:rPr>
          <w:rFonts w:ascii="Arial Narrow" w:eastAsia="Times New Roman" w:hAnsi="Arial Narrow" w:cs="Times New Roman"/>
        </w:rPr>
        <w:t>equitable manner for all travel especially in peak directions while incorporating the north-south and east-west grid system. Christine mentioned a plan to develop standard operating procedures to accommodate bicyclist in a more speedy fashion around the city and specifically on the bike boulevard system.</w:t>
      </w:r>
    </w:p>
    <w:p w:rsidR="0035101A" w:rsidRPr="0035101A" w:rsidRDefault="0035101A" w:rsidP="0035101A">
      <w:pPr>
        <w:autoSpaceDE w:val="0"/>
        <w:autoSpaceDN w:val="0"/>
        <w:adjustRightInd w:val="0"/>
        <w:spacing w:after="0" w:line="240" w:lineRule="auto"/>
        <w:rPr>
          <w:rFonts w:ascii="Arial Narrow" w:eastAsia="Times New Roman" w:hAnsi="Arial Narrow" w:cs="Times New Roman"/>
        </w:rPr>
      </w:pPr>
    </w:p>
    <w:p w:rsidR="0035101A" w:rsidRPr="0035101A" w:rsidRDefault="0035101A" w:rsidP="0035101A">
      <w:pPr>
        <w:autoSpaceDE w:val="0"/>
        <w:autoSpaceDN w:val="0"/>
        <w:adjustRightInd w:val="0"/>
        <w:spacing w:after="0" w:line="240" w:lineRule="auto"/>
        <w:rPr>
          <w:rFonts w:ascii="Arial Narrow" w:eastAsia="Times New Roman" w:hAnsi="Arial Narrow" w:cs="Times New Roman"/>
        </w:rPr>
      </w:pPr>
      <w:r w:rsidRPr="0035101A">
        <w:rPr>
          <w:rFonts w:ascii="Arial Narrow" w:eastAsia="Times New Roman" w:hAnsi="Arial Narrow" w:cs="Times New Roman"/>
        </w:rPr>
        <w:t xml:space="preserve">Discussion included comments from several Commissioners on their own experiences with certain intersections, the programmable controls of the Transportation Management Center and traffic flow through construction zones. Christine mentioned the adaptive </w:t>
      </w:r>
      <w:proofErr w:type="spellStart"/>
      <w:r w:rsidRPr="0035101A">
        <w:rPr>
          <w:rFonts w:ascii="Arial Narrow" w:eastAsia="Times New Roman" w:hAnsi="Arial Narrow" w:cs="Times New Roman"/>
        </w:rPr>
        <w:t>softwares</w:t>
      </w:r>
      <w:proofErr w:type="spellEnd"/>
      <w:r w:rsidRPr="0035101A">
        <w:rPr>
          <w:rFonts w:ascii="Arial Narrow" w:eastAsia="Times New Roman" w:hAnsi="Arial Narrow" w:cs="Times New Roman"/>
        </w:rPr>
        <w:t xml:space="preserve"> that are used for detection as a future possibility, but this software is very costly and would take many years to implement throughout Tempe.</w:t>
      </w:r>
    </w:p>
    <w:p w:rsidR="0035101A" w:rsidRPr="0035101A" w:rsidRDefault="0035101A" w:rsidP="0035101A">
      <w:pPr>
        <w:autoSpaceDE w:val="0"/>
        <w:autoSpaceDN w:val="0"/>
        <w:adjustRightInd w:val="0"/>
        <w:spacing w:after="0" w:line="240" w:lineRule="auto"/>
        <w:rPr>
          <w:rFonts w:ascii="Arial Narrow" w:eastAsia="Times New Roman" w:hAnsi="Arial Narrow" w:cs="Times New Roman"/>
        </w:rPr>
      </w:pPr>
    </w:p>
    <w:p w:rsidR="0035101A" w:rsidRPr="0035101A" w:rsidRDefault="0035101A" w:rsidP="0035101A">
      <w:pPr>
        <w:autoSpaceDE w:val="0"/>
        <w:autoSpaceDN w:val="0"/>
        <w:adjustRightInd w:val="0"/>
        <w:spacing w:after="0" w:line="240" w:lineRule="auto"/>
        <w:rPr>
          <w:rFonts w:ascii="Arial Narrow" w:eastAsia="Times New Roman" w:hAnsi="Arial Narrow" w:cs="Times New Roman"/>
        </w:rPr>
      </w:pPr>
      <w:r w:rsidRPr="0035101A">
        <w:rPr>
          <w:rFonts w:ascii="Arial Narrow" w:eastAsia="Times New Roman" w:hAnsi="Arial Narrow" w:cs="Times New Roman"/>
        </w:rPr>
        <w:t>The count-down timer plan will be implemented city-wide as part of the new manual on uniform traffic control devices.</w:t>
      </w:r>
    </w:p>
    <w:p w:rsidR="0035101A" w:rsidRPr="0035101A" w:rsidRDefault="0035101A" w:rsidP="0035101A">
      <w:pPr>
        <w:autoSpaceDE w:val="0"/>
        <w:autoSpaceDN w:val="0"/>
        <w:adjustRightInd w:val="0"/>
        <w:spacing w:after="0" w:line="240" w:lineRule="auto"/>
        <w:rPr>
          <w:rFonts w:ascii="Arial Narrow" w:eastAsia="Times New Roman" w:hAnsi="Arial Narrow" w:cs="Times New Roman"/>
        </w:rPr>
      </w:pPr>
    </w:p>
    <w:p w:rsidR="0035101A" w:rsidRPr="0035101A" w:rsidRDefault="0035101A" w:rsidP="0035101A">
      <w:pPr>
        <w:autoSpaceDE w:val="0"/>
        <w:autoSpaceDN w:val="0"/>
        <w:adjustRightInd w:val="0"/>
        <w:spacing w:after="0" w:line="240" w:lineRule="auto"/>
        <w:rPr>
          <w:rFonts w:ascii="Arial Narrow" w:eastAsia="Times New Roman" w:hAnsi="Arial Narrow" w:cs="Times New Roman"/>
        </w:rPr>
      </w:pPr>
      <w:r w:rsidRPr="0035101A">
        <w:rPr>
          <w:rFonts w:ascii="Arial Narrow" w:eastAsia="Times New Roman" w:hAnsi="Arial Narrow" w:cs="Times New Roman"/>
        </w:rPr>
        <w:t>Commissioners requested an update at a future meeting.</w:t>
      </w:r>
    </w:p>
    <w:p w:rsidR="0035101A" w:rsidRPr="0035101A" w:rsidRDefault="0035101A" w:rsidP="0035101A">
      <w:pPr>
        <w:autoSpaceDE w:val="0"/>
        <w:autoSpaceDN w:val="0"/>
        <w:adjustRightInd w:val="0"/>
        <w:spacing w:after="0" w:line="240" w:lineRule="auto"/>
        <w:rPr>
          <w:rFonts w:ascii="Arial Narrow" w:eastAsia="Times New Roman" w:hAnsi="Arial Narrow" w:cs="Times New Roman"/>
        </w:rPr>
      </w:pPr>
    </w:p>
    <w:p w:rsidR="0035101A" w:rsidRPr="0035101A" w:rsidRDefault="0035101A" w:rsidP="0035101A">
      <w:pPr>
        <w:tabs>
          <w:tab w:val="left" w:pos="0"/>
          <w:tab w:val="left" w:pos="4320"/>
        </w:tabs>
        <w:suppressAutoHyphens/>
        <w:spacing w:after="0" w:line="240" w:lineRule="auto"/>
        <w:jc w:val="both"/>
        <w:rPr>
          <w:rFonts w:ascii="Arial Narrow" w:eastAsia="Times New Roman" w:hAnsi="Arial Narrow" w:cs="Times New Roman"/>
          <w:b/>
          <w:u w:val="single"/>
        </w:rPr>
      </w:pPr>
      <w:r w:rsidRPr="0035101A">
        <w:rPr>
          <w:rFonts w:ascii="Arial Narrow" w:eastAsia="Times New Roman" w:hAnsi="Arial Narrow" w:cs="Times New Roman"/>
          <w:b/>
          <w:u w:val="single"/>
        </w:rPr>
        <w:t>Agenda Item 4 – RPTA/Valley Metro Southeast Valley Transit Study</w:t>
      </w:r>
    </w:p>
    <w:p w:rsidR="0035101A" w:rsidRPr="0035101A" w:rsidRDefault="0035101A" w:rsidP="0035101A">
      <w:pPr>
        <w:autoSpaceDE w:val="0"/>
        <w:autoSpaceDN w:val="0"/>
        <w:adjustRightInd w:val="0"/>
        <w:spacing w:after="0" w:line="240" w:lineRule="auto"/>
        <w:rPr>
          <w:rFonts w:ascii="Arial Narrow" w:eastAsia="Times New Roman" w:hAnsi="Arial Narrow" w:cs="Calibri"/>
        </w:rPr>
      </w:pPr>
      <w:r w:rsidRPr="0035101A">
        <w:rPr>
          <w:rFonts w:ascii="Arial Narrow" w:eastAsia="Times New Roman" w:hAnsi="Arial Narrow" w:cs="Calibri"/>
        </w:rPr>
        <w:t>The purpose of this presentation is to provide the Transportation Commission with information regarding the Southeast Valley Transit System Study including: identifying concepts for optimizing existing transit services, improving efficiencies and align investment with demand, developing recommended concepts for addressing mid</w:t>
      </w:r>
      <w:r w:rsidRPr="0035101A">
        <w:rPr>
          <w:rFonts w:ascii="Cambria Math" w:eastAsia="Times New Roman" w:hAnsi="Cambria Math" w:cs="Cambria Math"/>
        </w:rPr>
        <w:t>‐</w:t>
      </w:r>
      <w:r w:rsidRPr="0035101A">
        <w:rPr>
          <w:rFonts w:ascii="Arial Narrow" w:eastAsia="Times New Roman" w:hAnsi="Arial Narrow" w:cs="Calibri"/>
        </w:rPr>
        <w:t>term (within 10 years) and long-term (beyond 10 years) transit needs and developing the public involvement process.</w:t>
      </w:r>
    </w:p>
    <w:p w:rsidR="0035101A" w:rsidRPr="0035101A" w:rsidRDefault="0035101A" w:rsidP="0035101A">
      <w:pPr>
        <w:spacing w:after="0" w:line="240" w:lineRule="auto"/>
        <w:rPr>
          <w:rFonts w:ascii="Arial Narrow" w:eastAsia="Times New Roman" w:hAnsi="Arial Narrow" w:cs="Times New Roman"/>
        </w:rPr>
      </w:pPr>
    </w:p>
    <w:p w:rsidR="0035101A" w:rsidRPr="0035101A" w:rsidRDefault="0035101A" w:rsidP="0035101A">
      <w:pPr>
        <w:spacing w:after="0" w:line="240" w:lineRule="auto"/>
        <w:rPr>
          <w:rFonts w:ascii="Arial Narrow" w:eastAsia="Times New Roman" w:hAnsi="Arial Narrow" w:cs="Times New Roman"/>
        </w:rPr>
      </w:pPr>
      <w:r w:rsidRPr="0035101A">
        <w:rPr>
          <w:rFonts w:ascii="Arial Narrow" w:eastAsia="Times New Roman" w:hAnsi="Arial Narrow" w:cs="Times New Roman"/>
        </w:rPr>
        <w:t xml:space="preserve">Jason Hartong discussed Tempe’s involvement with the Southeast Valley Transit System Study which includes the southeast valley cities, Valley Metro and </w:t>
      </w:r>
      <w:r w:rsidRPr="0035101A">
        <w:rPr>
          <w:rFonts w:ascii="Arial Narrow" w:eastAsia="Times New Roman" w:hAnsi="Arial Narrow" w:cs="Calibri"/>
        </w:rPr>
        <w:t>Maricopa Association of Governments (MAG)</w:t>
      </w:r>
      <w:r w:rsidRPr="0035101A">
        <w:rPr>
          <w:rFonts w:ascii="Arial Narrow" w:eastAsia="Times New Roman" w:hAnsi="Arial Narrow" w:cs="Times New Roman"/>
        </w:rPr>
        <w:t xml:space="preserve"> and their plans for the growth in the Transit network in a way to enhance existing service and bring new service to underserved areas. Study Consultant, Jen Pine with AECOM, Sonya Pastor with Valley Metro and Jorge Luna with Valley Metro provided an overview of the study area. Long range transportation planning includes member agencies that decided to join. None of the new cities other than Apache Junction are members of Valley Metro. Coolidge is a “partner” of this endeavor because they provide transit service for Florence and are paying for service outside of the county area. Casa Grande and Coolidge are part of the new Sun Corridor Metropolitan Planning Organization (MPO), because they reached a population tipping point that requires an MPO.</w:t>
      </w:r>
    </w:p>
    <w:p w:rsidR="0035101A" w:rsidRPr="0035101A" w:rsidRDefault="0035101A" w:rsidP="0035101A">
      <w:pPr>
        <w:autoSpaceDE w:val="0"/>
        <w:autoSpaceDN w:val="0"/>
        <w:adjustRightInd w:val="0"/>
        <w:spacing w:after="0" w:line="240" w:lineRule="auto"/>
        <w:rPr>
          <w:rFonts w:ascii="Arial Narrow" w:eastAsia="Times New Roman" w:hAnsi="Arial Narrow" w:cs="Times New Roman"/>
        </w:rPr>
      </w:pPr>
      <w:r w:rsidRPr="0035101A">
        <w:rPr>
          <w:rFonts w:ascii="Arial Narrow" w:eastAsia="Times New Roman" w:hAnsi="Arial Narrow" w:cs="Times New Roman"/>
        </w:rPr>
        <w:t xml:space="preserve">Purpose: To optimize services due to </w:t>
      </w:r>
      <w:proofErr w:type="gramStart"/>
      <w:r w:rsidRPr="0035101A">
        <w:rPr>
          <w:rFonts w:ascii="Arial Narrow" w:eastAsia="Times New Roman" w:hAnsi="Arial Narrow" w:cs="Times New Roman"/>
        </w:rPr>
        <w:t>limited</w:t>
      </w:r>
      <w:proofErr w:type="gramEnd"/>
      <w:r w:rsidRPr="0035101A">
        <w:rPr>
          <w:rFonts w:ascii="Arial Narrow" w:eastAsia="Times New Roman" w:hAnsi="Arial Narrow" w:cs="Times New Roman"/>
        </w:rPr>
        <w:t xml:space="preserve"> funding.</w:t>
      </w:r>
    </w:p>
    <w:p w:rsidR="0035101A" w:rsidRDefault="0035101A" w:rsidP="0035101A">
      <w:pPr>
        <w:autoSpaceDE w:val="0"/>
        <w:autoSpaceDN w:val="0"/>
        <w:adjustRightInd w:val="0"/>
        <w:spacing w:after="0" w:line="240" w:lineRule="auto"/>
        <w:rPr>
          <w:rFonts w:ascii="Arial Narrow" w:eastAsia="Times New Roman" w:hAnsi="Arial Narrow" w:cs="Times New Roman"/>
        </w:rPr>
      </w:pPr>
      <w:r w:rsidRPr="0035101A">
        <w:rPr>
          <w:rFonts w:ascii="Arial Narrow" w:eastAsia="Times New Roman" w:hAnsi="Arial Narrow" w:cs="Times New Roman"/>
        </w:rPr>
        <w:t>Items for consideration included:</w:t>
      </w:r>
    </w:p>
    <w:p w:rsidR="0005111A" w:rsidRPr="0035101A" w:rsidRDefault="0005111A" w:rsidP="0035101A">
      <w:pPr>
        <w:autoSpaceDE w:val="0"/>
        <w:autoSpaceDN w:val="0"/>
        <w:adjustRightInd w:val="0"/>
        <w:spacing w:after="0" w:line="240" w:lineRule="auto"/>
        <w:rPr>
          <w:rFonts w:ascii="Arial Narrow" w:eastAsia="Times New Roman" w:hAnsi="Arial Narrow" w:cs="Times New Roman"/>
        </w:rPr>
      </w:pPr>
    </w:p>
    <w:p w:rsidR="0035101A" w:rsidRPr="0035101A" w:rsidRDefault="0035101A" w:rsidP="0035101A">
      <w:pPr>
        <w:numPr>
          <w:ilvl w:val="0"/>
          <w:numId w:val="3"/>
        </w:numPr>
        <w:autoSpaceDE w:val="0"/>
        <w:autoSpaceDN w:val="0"/>
        <w:adjustRightInd w:val="0"/>
        <w:spacing w:after="0" w:line="240" w:lineRule="auto"/>
        <w:rPr>
          <w:rFonts w:ascii="Arial Narrow" w:eastAsia="Times New Roman" w:hAnsi="Arial Narrow" w:cs="Times New Roman"/>
        </w:rPr>
      </w:pPr>
      <w:r w:rsidRPr="0035101A">
        <w:rPr>
          <w:rFonts w:ascii="Arial Narrow" w:eastAsia="Times New Roman" w:hAnsi="Arial Narrow" w:cs="Times New Roman"/>
        </w:rPr>
        <w:t>Be strategic.</w:t>
      </w:r>
    </w:p>
    <w:p w:rsidR="0035101A" w:rsidRPr="0035101A" w:rsidRDefault="0035101A" w:rsidP="0035101A">
      <w:pPr>
        <w:numPr>
          <w:ilvl w:val="0"/>
          <w:numId w:val="3"/>
        </w:numPr>
        <w:autoSpaceDE w:val="0"/>
        <w:autoSpaceDN w:val="0"/>
        <w:adjustRightInd w:val="0"/>
        <w:spacing w:after="0" w:line="240" w:lineRule="auto"/>
        <w:rPr>
          <w:rFonts w:ascii="Arial Narrow" w:eastAsia="Times New Roman" w:hAnsi="Arial Narrow" w:cs="Times New Roman"/>
        </w:rPr>
      </w:pPr>
      <w:r w:rsidRPr="0035101A">
        <w:rPr>
          <w:rFonts w:ascii="Arial Narrow" w:eastAsia="Times New Roman" w:hAnsi="Arial Narrow" w:cs="Times New Roman"/>
        </w:rPr>
        <w:t>Think locally regarding reorganizing resources.</w:t>
      </w:r>
    </w:p>
    <w:p w:rsidR="0035101A" w:rsidRPr="0035101A" w:rsidRDefault="0035101A" w:rsidP="0035101A">
      <w:pPr>
        <w:numPr>
          <w:ilvl w:val="0"/>
          <w:numId w:val="3"/>
        </w:numPr>
        <w:autoSpaceDE w:val="0"/>
        <w:autoSpaceDN w:val="0"/>
        <w:adjustRightInd w:val="0"/>
        <w:spacing w:after="0" w:line="240" w:lineRule="auto"/>
        <w:rPr>
          <w:rFonts w:ascii="Arial Narrow" w:eastAsia="Times New Roman" w:hAnsi="Arial Narrow" w:cs="Times New Roman"/>
        </w:rPr>
      </w:pPr>
      <w:r w:rsidRPr="0035101A">
        <w:rPr>
          <w:rFonts w:ascii="Arial Narrow" w:eastAsia="Times New Roman" w:hAnsi="Arial Narrow" w:cs="Times New Roman"/>
        </w:rPr>
        <w:t>Develop recommendations for addressing the midterm and long-term needs at the city and regional levels.</w:t>
      </w:r>
    </w:p>
    <w:p w:rsidR="0035101A" w:rsidRPr="0035101A" w:rsidRDefault="0035101A" w:rsidP="0035101A">
      <w:pPr>
        <w:numPr>
          <w:ilvl w:val="0"/>
          <w:numId w:val="3"/>
        </w:numPr>
        <w:autoSpaceDE w:val="0"/>
        <w:autoSpaceDN w:val="0"/>
        <w:adjustRightInd w:val="0"/>
        <w:spacing w:after="0" w:line="240" w:lineRule="auto"/>
        <w:rPr>
          <w:rFonts w:ascii="Arial Narrow" w:eastAsia="Times New Roman" w:hAnsi="Arial Narrow" w:cs="Times New Roman"/>
        </w:rPr>
      </w:pPr>
      <w:r w:rsidRPr="0035101A">
        <w:rPr>
          <w:rFonts w:ascii="Arial Narrow" w:eastAsia="Times New Roman" w:hAnsi="Arial Narrow" w:cs="Times New Roman"/>
        </w:rPr>
        <w:t xml:space="preserve">Find the best ways to integrate systems and implement improvements. </w:t>
      </w:r>
    </w:p>
    <w:p w:rsidR="0035101A" w:rsidRPr="0035101A" w:rsidRDefault="0035101A" w:rsidP="0035101A">
      <w:pPr>
        <w:numPr>
          <w:ilvl w:val="0"/>
          <w:numId w:val="3"/>
        </w:numPr>
        <w:autoSpaceDE w:val="0"/>
        <w:autoSpaceDN w:val="0"/>
        <w:adjustRightInd w:val="0"/>
        <w:spacing w:after="0" w:line="240" w:lineRule="auto"/>
        <w:rPr>
          <w:rFonts w:ascii="Arial Narrow" w:eastAsia="Times New Roman" w:hAnsi="Arial Narrow" w:cs="Times New Roman"/>
        </w:rPr>
      </w:pPr>
      <w:r w:rsidRPr="0035101A">
        <w:rPr>
          <w:rFonts w:ascii="Arial Narrow" w:eastAsia="Times New Roman" w:hAnsi="Arial Narrow" w:cs="Times New Roman"/>
        </w:rPr>
        <w:t xml:space="preserve">Identify </w:t>
      </w:r>
      <w:r w:rsidRPr="0035101A">
        <w:rPr>
          <w:rFonts w:ascii="Arial Narrow" w:eastAsia="Times New Roman" w:hAnsi="Arial Narrow" w:cs="Calibri"/>
        </w:rPr>
        <w:t>options on how best to implement transit service in the future.</w:t>
      </w:r>
    </w:p>
    <w:p w:rsidR="0035101A" w:rsidRPr="0035101A" w:rsidRDefault="0035101A" w:rsidP="0035101A">
      <w:pPr>
        <w:autoSpaceDE w:val="0"/>
        <w:autoSpaceDN w:val="0"/>
        <w:adjustRightInd w:val="0"/>
        <w:spacing w:after="0" w:line="240" w:lineRule="auto"/>
        <w:rPr>
          <w:rFonts w:ascii="Arial Narrow" w:eastAsia="Times New Roman" w:hAnsi="Arial Narrow" w:cs="Calibri-Bold"/>
          <w:b/>
          <w:bCs/>
        </w:rPr>
      </w:pPr>
    </w:p>
    <w:p w:rsidR="0005111A" w:rsidRDefault="0005111A">
      <w:pPr>
        <w:rPr>
          <w:rFonts w:ascii="Arial Narrow" w:eastAsia="Times New Roman" w:hAnsi="Arial Narrow" w:cs="Calibri-Bold"/>
          <w:b/>
          <w:bCs/>
        </w:rPr>
      </w:pPr>
      <w:r>
        <w:rPr>
          <w:rFonts w:ascii="Arial Narrow" w:eastAsia="Times New Roman" w:hAnsi="Arial Narrow" w:cs="Calibri-Bold"/>
          <w:b/>
          <w:bCs/>
        </w:rPr>
        <w:br w:type="page"/>
      </w:r>
    </w:p>
    <w:p w:rsidR="0035101A" w:rsidRPr="0035101A" w:rsidRDefault="0035101A" w:rsidP="0035101A">
      <w:pPr>
        <w:autoSpaceDE w:val="0"/>
        <w:autoSpaceDN w:val="0"/>
        <w:adjustRightInd w:val="0"/>
        <w:spacing w:after="0" w:line="240" w:lineRule="auto"/>
        <w:rPr>
          <w:rFonts w:ascii="Arial Narrow" w:eastAsia="Times New Roman" w:hAnsi="Arial Narrow" w:cs="Calibri-Bold"/>
          <w:b/>
          <w:bCs/>
        </w:rPr>
      </w:pPr>
      <w:r w:rsidRPr="0035101A">
        <w:rPr>
          <w:rFonts w:ascii="Arial Narrow" w:eastAsia="Times New Roman" w:hAnsi="Arial Narrow" w:cs="Calibri-Bold"/>
          <w:b/>
          <w:bCs/>
        </w:rPr>
        <w:t>Key Preliminary Recommendations (Relevant to Tempe)</w:t>
      </w:r>
    </w:p>
    <w:p w:rsidR="0035101A" w:rsidRPr="0035101A" w:rsidRDefault="0035101A" w:rsidP="0035101A">
      <w:pPr>
        <w:numPr>
          <w:ilvl w:val="0"/>
          <w:numId w:val="4"/>
        </w:numPr>
        <w:autoSpaceDE w:val="0"/>
        <w:autoSpaceDN w:val="0"/>
        <w:adjustRightInd w:val="0"/>
        <w:spacing w:after="0" w:line="240" w:lineRule="auto"/>
        <w:rPr>
          <w:rFonts w:ascii="Arial Narrow" w:eastAsia="Times New Roman" w:hAnsi="Arial Narrow" w:cs="Calibri"/>
        </w:rPr>
      </w:pPr>
      <w:r w:rsidRPr="0035101A">
        <w:rPr>
          <w:rFonts w:ascii="Arial Narrow" w:eastAsia="Times New Roman" w:hAnsi="Arial Narrow" w:cs="Calibri"/>
        </w:rPr>
        <w:t xml:space="preserve">Increase frequencies in top performance </w:t>
      </w:r>
    </w:p>
    <w:p w:rsidR="0035101A" w:rsidRPr="0035101A" w:rsidRDefault="0035101A" w:rsidP="0035101A">
      <w:pPr>
        <w:numPr>
          <w:ilvl w:val="0"/>
          <w:numId w:val="4"/>
        </w:numPr>
        <w:autoSpaceDE w:val="0"/>
        <w:autoSpaceDN w:val="0"/>
        <w:adjustRightInd w:val="0"/>
        <w:spacing w:after="0" w:line="240" w:lineRule="auto"/>
        <w:rPr>
          <w:rFonts w:ascii="Arial Narrow" w:eastAsia="Times New Roman" w:hAnsi="Arial Narrow" w:cs="Calibri"/>
        </w:rPr>
      </w:pPr>
      <w:r w:rsidRPr="0035101A">
        <w:rPr>
          <w:rFonts w:ascii="Arial Narrow" w:eastAsia="Times New Roman" w:hAnsi="Arial Narrow" w:cs="Calibri"/>
        </w:rPr>
        <w:t xml:space="preserve">Strengthen grid network </w:t>
      </w:r>
      <w:r w:rsidRPr="0035101A">
        <w:rPr>
          <w:rFonts w:ascii="Cambria Math" w:eastAsia="Times New Roman" w:hAnsi="Cambria Math" w:cs="Cambria Math"/>
        </w:rPr>
        <w:t>‐</w:t>
      </w:r>
      <w:r w:rsidRPr="0035101A">
        <w:rPr>
          <w:rFonts w:ascii="Arial Narrow" w:eastAsia="Times New Roman" w:hAnsi="Arial Narrow" w:cs="Calibri"/>
        </w:rPr>
        <w:t xml:space="preserve"> more east</w:t>
      </w:r>
      <w:r w:rsidRPr="0035101A">
        <w:rPr>
          <w:rFonts w:ascii="Cambria Math" w:eastAsia="Times New Roman" w:hAnsi="Cambria Math" w:cs="Cambria Math"/>
        </w:rPr>
        <w:t>‐</w:t>
      </w:r>
      <w:r w:rsidRPr="0035101A">
        <w:rPr>
          <w:rFonts w:ascii="Arial Narrow" w:eastAsia="Times New Roman" w:hAnsi="Arial Narrow" w:cs="Calibri"/>
        </w:rPr>
        <w:t xml:space="preserve">west connections across the SE Valley </w:t>
      </w:r>
    </w:p>
    <w:p w:rsidR="0035101A" w:rsidRPr="0035101A" w:rsidRDefault="0035101A" w:rsidP="0035101A">
      <w:pPr>
        <w:numPr>
          <w:ilvl w:val="0"/>
          <w:numId w:val="4"/>
        </w:numPr>
        <w:autoSpaceDE w:val="0"/>
        <w:autoSpaceDN w:val="0"/>
        <w:adjustRightInd w:val="0"/>
        <w:spacing w:after="0" w:line="240" w:lineRule="auto"/>
        <w:rPr>
          <w:rFonts w:ascii="Arial Narrow" w:eastAsia="Times New Roman" w:hAnsi="Arial Narrow" w:cs="Calibri"/>
        </w:rPr>
      </w:pPr>
      <w:r w:rsidRPr="0035101A">
        <w:rPr>
          <w:rFonts w:ascii="Arial Narrow" w:eastAsia="Times New Roman" w:hAnsi="Arial Narrow" w:cs="Calibri"/>
        </w:rPr>
        <w:lastRenderedPageBreak/>
        <w:t>Create more direct connections between ASU Research Park and LRT</w:t>
      </w:r>
    </w:p>
    <w:p w:rsidR="0035101A" w:rsidRPr="0035101A" w:rsidRDefault="0035101A" w:rsidP="0035101A">
      <w:pPr>
        <w:numPr>
          <w:ilvl w:val="0"/>
          <w:numId w:val="4"/>
        </w:numPr>
        <w:autoSpaceDE w:val="0"/>
        <w:autoSpaceDN w:val="0"/>
        <w:adjustRightInd w:val="0"/>
        <w:spacing w:after="0" w:line="240" w:lineRule="auto"/>
        <w:rPr>
          <w:rFonts w:ascii="Arial Narrow" w:eastAsia="Times New Roman" w:hAnsi="Arial Narrow" w:cs="Calibri"/>
        </w:rPr>
      </w:pPr>
      <w:r w:rsidRPr="0035101A">
        <w:rPr>
          <w:rFonts w:ascii="Arial Narrow" w:eastAsia="Times New Roman" w:hAnsi="Arial Narrow" w:cs="Calibri"/>
        </w:rPr>
        <w:t>Explore limited stop commuter services to North Tempe from South Tempe/North Chandler</w:t>
      </w:r>
    </w:p>
    <w:p w:rsidR="0035101A" w:rsidRPr="0035101A" w:rsidRDefault="0035101A" w:rsidP="0035101A">
      <w:pPr>
        <w:numPr>
          <w:ilvl w:val="0"/>
          <w:numId w:val="4"/>
        </w:numPr>
        <w:autoSpaceDE w:val="0"/>
        <w:autoSpaceDN w:val="0"/>
        <w:adjustRightInd w:val="0"/>
        <w:spacing w:after="0" w:line="240" w:lineRule="auto"/>
        <w:rPr>
          <w:rFonts w:ascii="Arial Narrow" w:eastAsia="Times New Roman" w:hAnsi="Arial Narrow" w:cs="Calibri"/>
        </w:rPr>
      </w:pPr>
      <w:r w:rsidRPr="0035101A">
        <w:rPr>
          <w:rFonts w:ascii="Arial Narrow" w:eastAsia="Times New Roman" w:hAnsi="Arial Narrow" w:cs="Calibri"/>
        </w:rPr>
        <w:t xml:space="preserve">Increase frequency on Route 72 </w:t>
      </w:r>
    </w:p>
    <w:p w:rsidR="0035101A" w:rsidRPr="0035101A" w:rsidRDefault="0035101A" w:rsidP="0035101A">
      <w:pPr>
        <w:spacing w:after="0" w:line="240" w:lineRule="auto"/>
        <w:rPr>
          <w:rFonts w:ascii="Arial Narrow" w:eastAsia="Times New Roman" w:hAnsi="Arial Narrow" w:cs="Times New Roman"/>
          <w:b/>
          <w:u w:val="single"/>
        </w:rPr>
      </w:pPr>
    </w:p>
    <w:p w:rsidR="0035101A" w:rsidRPr="0035101A" w:rsidRDefault="0035101A" w:rsidP="0035101A">
      <w:pPr>
        <w:spacing w:after="0" w:line="240" w:lineRule="auto"/>
        <w:rPr>
          <w:rFonts w:ascii="Arial Narrow" w:eastAsia="Times New Roman" w:hAnsi="Arial Narrow" w:cs="Times New Roman"/>
          <w:u w:val="single"/>
        </w:rPr>
      </w:pPr>
      <w:r w:rsidRPr="0035101A">
        <w:rPr>
          <w:rFonts w:ascii="Arial Narrow" w:eastAsia="Times New Roman" w:hAnsi="Arial Narrow" w:cs="Times New Roman"/>
          <w:b/>
          <w:u w:val="single"/>
        </w:rPr>
        <w:t>Agenda Item 5 - Bus Unification</w:t>
      </w:r>
    </w:p>
    <w:p w:rsidR="0035101A" w:rsidRPr="0035101A" w:rsidRDefault="0035101A" w:rsidP="0035101A">
      <w:pPr>
        <w:spacing w:after="0" w:line="240" w:lineRule="auto"/>
        <w:rPr>
          <w:rFonts w:ascii="Arial Narrow" w:eastAsia="Times New Roman" w:hAnsi="Arial Narrow" w:cs="Times New Roman"/>
        </w:rPr>
      </w:pPr>
      <w:r w:rsidRPr="0035101A">
        <w:rPr>
          <w:rFonts w:ascii="Arial Narrow" w:eastAsia="Times New Roman" w:hAnsi="Arial Narrow" w:cs="Times New Roman"/>
        </w:rPr>
        <w:t>Mike Nevarez, Public Works, reported on the “scout program” and will be providing this information to Council for a decision on future of transit service in Tempe.</w:t>
      </w:r>
    </w:p>
    <w:p w:rsidR="0035101A" w:rsidRPr="0035101A" w:rsidRDefault="0035101A" w:rsidP="0035101A">
      <w:pPr>
        <w:spacing w:after="0" w:line="240" w:lineRule="auto"/>
        <w:rPr>
          <w:rFonts w:ascii="Arial Narrow" w:eastAsia="Times New Roman" w:hAnsi="Arial Narrow" w:cs="Times New Roman"/>
        </w:rPr>
      </w:pPr>
    </w:p>
    <w:p w:rsidR="0035101A" w:rsidRPr="0035101A" w:rsidRDefault="0035101A" w:rsidP="0035101A">
      <w:pPr>
        <w:spacing w:after="0" w:line="240" w:lineRule="auto"/>
        <w:rPr>
          <w:rFonts w:ascii="Arial Narrow" w:eastAsia="Times New Roman" w:hAnsi="Arial Narrow" w:cs="Calibri"/>
        </w:rPr>
      </w:pPr>
      <w:r w:rsidRPr="0035101A">
        <w:rPr>
          <w:rFonts w:ascii="Arial Narrow" w:eastAsia="Times New Roman" w:hAnsi="Arial Narrow" w:cs="Times New Roman"/>
        </w:rPr>
        <w:t>He discussed the regionalized service with Tempe and the RPTA including the importance of ensuring Tempe has good service quality and maintains control of local services such as Orbit, local Tempe routes and performance evaluation. Combining the contracts provided Tempe some synergies, which enabled Tempe to reduce costs. The goals are a long-term joint contract, operating services from shared facilities, and</w:t>
      </w:r>
      <w:r w:rsidRPr="0035101A">
        <w:rPr>
          <w:rFonts w:ascii="Arial Narrow" w:eastAsia="Times New Roman" w:hAnsi="Arial Narrow" w:cs="Calibri"/>
        </w:rPr>
        <w:t xml:space="preserve"> streamlining operations and management through a centralized</w:t>
      </w:r>
      <w:r w:rsidRPr="0035101A">
        <w:rPr>
          <w:rFonts w:ascii="Cambria Math" w:eastAsia="Times New Roman" w:hAnsi="Cambria Math" w:cs="Cambria Math"/>
        </w:rPr>
        <w:t>‐</w:t>
      </w:r>
      <w:r w:rsidRPr="0035101A">
        <w:rPr>
          <w:rFonts w:ascii="Arial Narrow" w:eastAsia="Times New Roman" w:hAnsi="Arial Narrow" w:cs="Calibri"/>
        </w:rPr>
        <w:t>regional authority.</w:t>
      </w:r>
    </w:p>
    <w:p w:rsidR="0035101A" w:rsidRPr="0035101A" w:rsidRDefault="0035101A" w:rsidP="0035101A">
      <w:pPr>
        <w:spacing w:after="0" w:line="240" w:lineRule="auto"/>
        <w:rPr>
          <w:rFonts w:ascii="Arial Narrow" w:eastAsia="Times New Roman" w:hAnsi="Arial Narrow" w:cs="Times New Roman"/>
        </w:rPr>
      </w:pPr>
    </w:p>
    <w:p w:rsidR="0035101A" w:rsidRPr="0035101A" w:rsidRDefault="0035101A" w:rsidP="0035101A">
      <w:pPr>
        <w:autoSpaceDE w:val="0"/>
        <w:autoSpaceDN w:val="0"/>
        <w:adjustRightInd w:val="0"/>
        <w:spacing w:after="0" w:line="240" w:lineRule="auto"/>
        <w:rPr>
          <w:rFonts w:ascii="Arial Narrow" w:eastAsia="Times New Roman" w:hAnsi="Arial Narrow" w:cs="Calibri"/>
        </w:rPr>
      </w:pPr>
      <w:r w:rsidRPr="0035101A">
        <w:rPr>
          <w:rFonts w:ascii="Arial Narrow" w:eastAsia="Times New Roman" w:hAnsi="Arial Narrow" w:cs="Calibri"/>
        </w:rPr>
        <w:t xml:space="preserve">Options: </w:t>
      </w:r>
    </w:p>
    <w:p w:rsidR="0035101A" w:rsidRPr="0035101A" w:rsidRDefault="0035101A" w:rsidP="0035101A">
      <w:pPr>
        <w:numPr>
          <w:ilvl w:val="0"/>
          <w:numId w:val="5"/>
        </w:numPr>
        <w:autoSpaceDE w:val="0"/>
        <w:autoSpaceDN w:val="0"/>
        <w:adjustRightInd w:val="0"/>
        <w:spacing w:after="0" w:line="240" w:lineRule="auto"/>
        <w:rPr>
          <w:rFonts w:ascii="Arial Narrow" w:eastAsia="Times New Roman" w:hAnsi="Arial Narrow" w:cs="Calibri"/>
        </w:rPr>
      </w:pPr>
      <w:r w:rsidRPr="0035101A">
        <w:rPr>
          <w:rFonts w:ascii="Arial Narrow" w:eastAsia="Times New Roman" w:hAnsi="Arial Narrow" w:cs="Calibri"/>
        </w:rPr>
        <w:t>Maintain unified operations by executing the seven-year IGA to continue having Valley Metro through First Transit provide the bus service with the focus on:</w:t>
      </w:r>
    </w:p>
    <w:p w:rsidR="0035101A" w:rsidRPr="0035101A" w:rsidRDefault="0035101A" w:rsidP="0035101A">
      <w:pPr>
        <w:numPr>
          <w:ilvl w:val="0"/>
          <w:numId w:val="2"/>
        </w:numPr>
        <w:autoSpaceDE w:val="0"/>
        <w:autoSpaceDN w:val="0"/>
        <w:adjustRightInd w:val="0"/>
        <w:spacing w:after="0" w:line="240" w:lineRule="auto"/>
        <w:ind w:left="1080"/>
        <w:rPr>
          <w:rFonts w:ascii="Arial Narrow" w:eastAsia="Times New Roman" w:hAnsi="Arial Narrow" w:cs="Calibri"/>
        </w:rPr>
      </w:pPr>
      <w:r w:rsidRPr="0035101A">
        <w:rPr>
          <w:rFonts w:ascii="Arial Narrow" w:eastAsia="Times New Roman" w:hAnsi="Arial Narrow" w:cs="Calibri"/>
        </w:rPr>
        <w:t>Emphasizing performance and continuity</w:t>
      </w:r>
    </w:p>
    <w:p w:rsidR="0035101A" w:rsidRPr="0035101A" w:rsidRDefault="0035101A" w:rsidP="0035101A">
      <w:pPr>
        <w:numPr>
          <w:ilvl w:val="0"/>
          <w:numId w:val="2"/>
        </w:numPr>
        <w:autoSpaceDE w:val="0"/>
        <w:autoSpaceDN w:val="0"/>
        <w:adjustRightInd w:val="0"/>
        <w:spacing w:after="0" w:line="240" w:lineRule="auto"/>
        <w:ind w:left="1080"/>
        <w:rPr>
          <w:rFonts w:ascii="Arial Narrow" w:eastAsia="Times New Roman" w:hAnsi="Arial Narrow" w:cs="Calibri"/>
        </w:rPr>
      </w:pPr>
      <w:r w:rsidRPr="0035101A">
        <w:rPr>
          <w:rFonts w:ascii="Arial Narrow" w:eastAsia="Times New Roman" w:hAnsi="Arial Narrow" w:cs="Calibri"/>
        </w:rPr>
        <w:t xml:space="preserve">Obtaining more info on performance reports </w:t>
      </w:r>
    </w:p>
    <w:p w:rsidR="0035101A" w:rsidRPr="0035101A" w:rsidRDefault="0035101A" w:rsidP="0035101A">
      <w:pPr>
        <w:numPr>
          <w:ilvl w:val="0"/>
          <w:numId w:val="2"/>
        </w:numPr>
        <w:autoSpaceDE w:val="0"/>
        <w:autoSpaceDN w:val="0"/>
        <w:adjustRightInd w:val="0"/>
        <w:spacing w:after="0" w:line="240" w:lineRule="auto"/>
        <w:ind w:left="1080"/>
        <w:rPr>
          <w:rFonts w:ascii="Arial Narrow" w:eastAsia="Times New Roman" w:hAnsi="Arial Narrow" w:cs="Calibri"/>
        </w:rPr>
      </w:pPr>
      <w:r w:rsidRPr="0035101A">
        <w:rPr>
          <w:rFonts w:ascii="Arial Narrow" w:eastAsia="Times New Roman" w:hAnsi="Arial Narrow" w:cs="Calibri"/>
        </w:rPr>
        <w:t>Ensure Tempe’s options for finding an alternative to the 7 year agreement</w:t>
      </w:r>
    </w:p>
    <w:p w:rsidR="0035101A" w:rsidRPr="0035101A" w:rsidRDefault="0035101A" w:rsidP="0035101A">
      <w:pPr>
        <w:autoSpaceDE w:val="0"/>
        <w:autoSpaceDN w:val="0"/>
        <w:adjustRightInd w:val="0"/>
        <w:spacing w:after="0" w:line="240" w:lineRule="auto"/>
        <w:ind w:left="180"/>
        <w:rPr>
          <w:rFonts w:ascii="Arial Narrow" w:eastAsia="Times New Roman" w:hAnsi="Arial Narrow" w:cs="Calibri"/>
          <w:b/>
          <w:u w:val="single"/>
        </w:rPr>
      </w:pPr>
      <w:r w:rsidRPr="0035101A">
        <w:rPr>
          <w:rFonts w:ascii="Arial Narrow" w:eastAsia="Times New Roman" w:hAnsi="Arial Narrow" w:cs="Calibri"/>
          <w:b/>
          <w:u w:val="single"/>
        </w:rPr>
        <w:t>Or</w:t>
      </w:r>
    </w:p>
    <w:p w:rsidR="0035101A" w:rsidRPr="0035101A" w:rsidRDefault="0035101A" w:rsidP="0035101A">
      <w:pPr>
        <w:numPr>
          <w:ilvl w:val="0"/>
          <w:numId w:val="5"/>
        </w:numPr>
        <w:autoSpaceDE w:val="0"/>
        <w:autoSpaceDN w:val="0"/>
        <w:adjustRightInd w:val="0"/>
        <w:spacing w:after="0" w:line="240" w:lineRule="auto"/>
        <w:rPr>
          <w:rFonts w:ascii="Arial Narrow" w:eastAsia="Times New Roman" w:hAnsi="Arial Narrow" w:cs="Calibri-Bold"/>
          <w:b/>
          <w:bCs/>
        </w:rPr>
      </w:pPr>
      <w:r w:rsidRPr="0035101A">
        <w:rPr>
          <w:rFonts w:ascii="Arial Narrow" w:eastAsia="Times New Roman" w:hAnsi="Arial Narrow" w:cs="Calibri"/>
        </w:rPr>
        <w:t>Discontinue unified operations and absorb the costs associated with Tempe managing the operations and negotiating with surrounding cities.</w:t>
      </w:r>
    </w:p>
    <w:p w:rsidR="0035101A" w:rsidRPr="0035101A" w:rsidRDefault="0035101A" w:rsidP="0035101A">
      <w:pPr>
        <w:autoSpaceDE w:val="0"/>
        <w:autoSpaceDN w:val="0"/>
        <w:adjustRightInd w:val="0"/>
        <w:spacing w:after="0" w:line="240" w:lineRule="auto"/>
        <w:rPr>
          <w:rFonts w:ascii="Arial Narrow" w:eastAsia="Times New Roman" w:hAnsi="Arial Narrow" w:cs="TwCenMT-Bold"/>
          <w:b/>
          <w:bCs/>
        </w:rPr>
      </w:pPr>
    </w:p>
    <w:p w:rsidR="0035101A" w:rsidRPr="0035101A" w:rsidRDefault="0035101A" w:rsidP="0035101A">
      <w:pPr>
        <w:spacing w:after="0" w:line="240" w:lineRule="auto"/>
        <w:rPr>
          <w:rFonts w:ascii="Arial Narrow" w:eastAsia="Times New Roman" w:hAnsi="Arial Narrow" w:cs="Calibri"/>
        </w:rPr>
      </w:pPr>
      <w:r w:rsidRPr="0035101A">
        <w:rPr>
          <w:rFonts w:ascii="Arial Narrow" w:eastAsia="Times New Roman" w:hAnsi="Arial Narrow" w:cs="Calibri"/>
        </w:rPr>
        <w:t xml:space="preserve">Discussion: The Transportation Commission discussed labor issues, contract length &amp; costs and greater oversight concerns with regarded to bus unification. </w:t>
      </w:r>
    </w:p>
    <w:p w:rsidR="0035101A" w:rsidRPr="0035101A" w:rsidRDefault="0035101A" w:rsidP="0035101A">
      <w:pPr>
        <w:spacing w:after="0" w:line="240" w:lineRule="auto"/>
        <w:rPr>
          <w:rFonts w:ascii="Arial Narrow" w:eastAsia="Times New Roman" w:hAnsi="Arial Narrow" w:cs="Calibri"/>
          <w:color w:val="FF0000"/>
        </w:rPr>
      </w:pPr>
    </w:p>
    <w:p w:rsidR="0035101A" w:rsidRPr="0035101A" w:rsidRDefault="0035101A" w:rsidP="0035101A">
      <w:pPr>
        <w:spacing w:after="0" w:line="240" w:lineRule="auto"/>
        <w:rPr>
          <w:rFonts w:ascii="Arial Narrow" w:eastAsia="Times New Roman" w:hAnsi="Arial Narrow" w:cs="Calibri"/>
        </w:rPr>
      </w:pPr>
      <w:r w:rsidRPr="0035101A">
        <w:rPr>
          <w:rFonts w:ascii="Arial Narrow" w:eastAsia="Times New Roman" w:hAnsi="Arial Narrow" w:cs="Calibri"/>
        </w:rPr>
        <w:t xml:space="preserve">A motion was made by Commissioner Charles Redman to continue with unified bus operations. </w:t>
      </w:r>
    </w:p>
    <w:p w:rsidR="0035101A" w:rsidRPr="0035101A" w:rsidRDefault="0035101A" w:rsidP="0035101A">
      <w:pPr>
        <w:spacing w:after="0" w:line="240" w:lineRule="auto"/>
        <w:rPr>
          <w:rFonts w:ascii="Arial Narrow" w:eastAsia="Times New Roman" w:hAnsi="Arial Narrow" w:cs="Calibri"/>
        </w:rPr>
      </w:pPr>
      <w:r w:rsidRPr="0035101A">
        <w:rPr>
          <w:rFonts w:ascii="Arial Narrow" w:eastAsia="Times New Roman" w:hAnsi="Arial Narrow" w:cs="Calibri"/>
        </w:rPr>
        <w:t>The motion was seconded by Commissioner Philip Luna</w:t>
      </w:r>
    </w:p>
    <w:p w:rsidR="0035101A" w:rsidRPr="0035101A" w:rsidRDefault="0035101A" w:rsidP="0035101A">
      <w:pPr>
        <w:spacing w:after="0" w:line="240" w:lineRule="auto"/>
        <w:rPr>
          <w:rFonts w:ascii="Arial Narrow" w:eastAsia="Times New Roman" w:hAnsi="Arial Narrow" w:cs="Calibri"/>
        </w:rPr>
      </w:pPr>
      <w:r w:rsidRPr="0035101A">
        <w:rPr>
          <w:rFonts w:ascii="Arial Narrow" w:eastAsia="Times New Roman" w:hAnsi="Arial Narrow" w:cs="Calibri"/>
        </w:rPr>
        <w:t>Motion passed.</w:t>
      </w:r>
    </w:p>
    <w:p w:rsidR="0035101A" w:rsidRPr="0035101A" w:rsidRDefault="0035101A" w:rsidP="0035101A">
      <w:pPr>
        <w:spacing w:after="0" w:line="240" w:lineRule="auto"/>
        <w:rPr>
          <w:rFonts w:ascii="Arial Narrow" w:eastAsia="Times New Roman" w:hAnsi="Arial Narrow" w:cs="Times New Roman"/>
          <w:b/>
          <w:u w:val="single"/>
        </w:rPr>
      </w:pPr>
    </w:p>
    <w:p w:rsidR="0035101A" w:rsidRPr="0035101A" w:rsidRDefault="0035101A" w:rsidP="0035101A">
      <w:pPr>
        <w:spacing w:after="0" w:line="240" w:lineRule="auto"/>
        <w:rPr>
          <w:rFonts w:ascii="Arial Narrow" w:eastAsia="Times New Roman" w:hAnsi="Arial Narrow" w:cs="Times New Roman"/>
          <w:b/>
          <w:u w:val="single"/>
        </w:rPr>
      </w:pPr>
      <w:r w:rsidRPr="0035101A">
        <w:rPr>
          <w:rFonts w:ascii="Arial Narrow" w:eastAsia="Times New Roman" w:hAnsi="Arial Narrow" w:cs="Times New Roman"/>
          <w:b/>
          <w:u w:val="single"/>
        </w:rPr>
        <w:t>Agenda Item 6 - MAG Congestion and Mitigation and Air Quality Program (CMAQ ITS) and Pedestrian Design Assistance Grants</w:t>
      </w:r>
    </w:p>
    <w:p w:rsidR="0035101A" w:rsidRPr="0035101A" w:rsidRDefault="0035101A" w:rsidP="0035101A">
      <w:pPr>
        <w:autoSpaceDE w:val="0"/>
        <w:autoSpaceDN w:val="0"/>
        <w:adjustRightInd w:val="0"/>
        <w:spacing w:after="0" w:line="240" w:lineRule="auto"/>
        <w:rPr>
          <w:rFonts w:ascii="Arial Narrow" w:eastAsia="Times New Roman" w:hAnsi="Arial Narrow" w:cs="Calibri"/>
        </w:rPr>
      </w:pPr>
      <w:r w:rsidRPr="0035101A">
        <w:rPr>
          <w:rFonts w:ascii="Arial Narrow" w:eastAsia="Times New Roman" w:hAnsi="Arial Narrow" w:cs="Calibri"/>
        </w:rPr>
        <w:t xml:space="preserve">Staff provided the Commission with a review of the </w:t>
      </w:r>
      <w:proofErr w:type="gramStart"/>
      <w:r w:rsidRPr="0035101A">
        <w:rPr>
          <w:rFonts w:ascii="Arial Narrow" w:eastAsia="Times New Roman" w:hAnsi="Arial Narrow" w:cs="Calibri"/>
        </w:rPr>
        <w:t>ITS</w:t>
      </w:r>
      <w:proofErr w:type="gramEnd"/>
      <w:r w:rsidRPr="0035101A">
        <w:rPr>
          <w:rFonts w:ascii="Arial Narrow" w:eastAsia="Times New Roman" w:hAnsi="Arial Narrow" w:cs="Calibri"/>
        </w:rPr>
        <w:t xml:space="preserve"> funding requests for 2018 and 2019.</w:t>
      </w:r>
    </w:p>
    <w:p w:rsidR="0035101A" w:rsidRPr="0035101A" w:rsidRDefault="0035101A" w:rsidP="0035101A">
      <w:pPr>
        <w:autoSpaceDE w:val="0"/>
        <w:autoSpaceDN w:val="0"/>
        <w:adjustRightInd w:val="0"/>
        <w:spacing w:after="0" w:line="240" w:lineRule="auto"/>
        <w:rPr>
          <w:rFonts w:ascii="Arial Narrow" w:eastAsia="Times New Roman" w:hAnsi="Arial Narrow" w:cs="Calibri"/>
        </w:rPr>
      </w:pPr>
    </w:p>
    <w:p w:rsidR="0035101A" w:rsidRPr="0035101A" w:rsidRDefault="0035101A" w:rsidP="0035101A">
      <w:pPr>
        <w:autoSpaceDE w:val="0"/>
        <w:autoSpaceDN w:val="0"/>
        <w:adjustRightInd w:val="0"/>
        <w:spacing w:after="0" w:line="240" w:lineRule="auto"/>
        <w:rPr>
          <w:rFonts w:ascii="Arial Narrow" w:eastAsia="Times New Roman" w:hAnsi="Arial Narrow" w:cs="Calibri"/>
        </w:rPr>
      </w:pPr>
      <w:r w:rsidRPr="0035101A">
        <w:rPr>
          <w:rFonts w:ascii="Arial Narrow" w:eastAsia="Times New Roman" w:hAnsi="Arial Narrow" w:cs="Calibri"/>
        </w:rPr>
        <w:t>The City of Tempe signal systems group has proposed an “</w:t>
      </w:r>
      <w:proofErr w:type="gramStart"/>
      <w:r w:rsidRPr="0035101A">
        <w:rPr>
          <w:rFonts w:ascii="Arial Narrow" w:eastAsia="Times New Roman" w:hAnsi="Arial Narrow" w:cs="Calibri"/>
        </w:rPr>
        <w:t>ITS</w:t>
      </w:r>
      <w:proofErr w:type="gramEnd"/>
      <w:r w:rsidRPr="0035101A">
        <w:rPr>
          <w:rFonts w:ascii="Arial Narrow" w:eastAsia="Times New Roman" w:hAnsi="Arial Narrow" w:cs="Calibri"/>
        </w:rPr>
        <w:t xml:space="preserve"> Safety &amp; Performance Upgrades” project in two phases, at a cost of $350,000 each. Each phase will include bi</w:t>
      </w:r>
      <w:r w:rsidRPr="0035101A">
        <w:rPr>
          <w:rFonts w:ascii="Cambria Math" w:eastAsia="Times New Roman" w:hAnsi="Cambria Math" w:cs="Cambria Math"/>
        </w:rPr>
        <w:t>‐</w:t>
      </w:r>
      <w:r w:rsidRPr="0035101A">
        <w:rPr>
          <w:rFonts w:ascii="Arial Narrow" w:eastAsia="Times New Roman" w:hAnsi="Arial Narrow" w:cs="Calibri"/>
        </w:rPr>
        <w:t>directional Dynamic Message Signs (DMS), 10 CCTV cameras, a high</w:t>
      </w:r>
      <w:r w:rsidRPr="0035101A">
        <w:rPr>
          <w:rFonts w:ascii="Cambria Math" w:eastAsia="Times New Roman" w:hAnsi="Cambria Math" w:cs="Cambria Math"/>
        </w:rPr>
        <w:t>‐</w:t>
      </w:r>
      <w:r w:rsidRPr="0035101A">
        <w:rPr>
          <w:rFonts w:ascii="Arial Narrow" w:eastAsia="Times New Roman" w:hAnsi="Arial Narrow" w:cs="Calibri"/>
        </w:rPr>
        <w:t>speed wireless link, 50 intersection wireless radios, bicycle detection in mixed</w:t>
      </w:r>
      <w:r w:rsidRPr="0035101A">
        <w:rPr>
          <w:rFonts w:ascii="Cambria Math" w:eastAsia="Times New Roman" w:hAnsi="Cambria Math" w:cs="Cambria Math"/>
        </w:rPr>
        <w:t>‐</w:t>
      </w:r>
      <w:r w:rsidRPr="0035101A">
        <w:rPr>
          <w:rFonts w:ascii="Arial Narrow" w:eastAsia="Times New Roman" w:hAnsi="Arial Narrow" w:cs="Calibri"/>
        </w:rPr>
        <w:t>use lanes at four locations and emergency vehicle preemption networking at 55 locations. These ITS upgrades will result in a communications network that is more reliable, resilient and capable of supporting additional functionality throughout the traffic system (provides ability to move more traffic, more efficiently).</w:t>
      </w:r>
    </w:p>
    <w:p w:rsidR="0035101A" w:rsidRPr="0035101A" w:rsidRDefault="0035101A" w:rsidP="0035101A">
      <w:pPr>
        <w:autoSpaceDE w:val="0"/>
        <w:autoSpaceDN w:val="0"/>
        <w:adjustRightInd w:val="0"/>
        <w:spacing w:after="0" w:line="240" w:lineRule="auto"/>
        <w:rPr>
          <w:rFonts w:ascii="Calibri" w:eastAsia="Times New Roman" w:hAnsi="Calibri" w:cs="Calibri"/>
          <w:color w:val="FF0000"/>
          <w:sz w:val="24"/>
          <w:szCs w:val="24"/>
        </w:rPr>
      </w:pPr>
    </w:p>
    <w:p w:rsidR="0035101A" w:rsidRPr="0035101A" w:rsidRDefault="0035101A" w:rsidP="0035101A">
      <w:pPr>
        <w:autoSpaceDE w:val="0"/>
        <w:autoSpaceDN w:val="0"/>
        <w:adjustRightInd w:val="0"/>
        <w:spacing w:after="0" w:line="240" w:lineRule="auto"/>
        <w:rPr>
          <w:rFonts w:ascii="Arial Narrow" w:eastAsia="Times New Roman" w:hAnsi="Arial Narrow" w:cs="Calibri-Bold"/>
          <w:b/>
          <w:bCs/>
        </w:rPr>
      </w:pPr>
      <w:r w:rsidRPr="0035101A">
        <w:rPr>
          <w:rFonts w:ascii="Arial Narrow" w:eastAsia="Times New Roman" w:hAnsi="Arial Narrow" w:cs="Calibri-Bold"/>
          <w:b/>
          <w:bCs/>
        </w:rPr>
        <w:t>RECOMMENDATION</w:t>
      </w:r>
    </w:p>
    <w:p w:rsidR="0035101A" w:rsidRPr="0035101A" w:rsidRDefault="0035101A" w:rsidP="0035101A">
      <w:pPr>
        <w:spacing w:after="0" w:line="240" w:lineRule="auto"/>
        <w:rPr>
          <w:rFonts w:ascii="Arial Narrow" w:eastAsia="Times New Roman" w:hAnsi="Arial Narrow" w:cs="Calibri"/>
        </w:rPr>
      </w:pPr>
      <w:r w:rsidRPr="0035101A">
        <w:rPr>
          <w:rFonts w:ascii="Arial Narrow" w:eastAsia="Times New Roman" w:hAnsi="Arial Narrow" w:cs="Calibri"/>
        </w:rPr>
        <w:t>Supports staff ITS efforts for regional funds.</w:t>
      </w:r>
    </w:p>
    <w:p w:rsidR="0005111A" w:rsidRDefault="0005111A" w:rsidP="0035101A">
      <w:pPr>
        <w:autoSpaceDE w:val="0"/>
        <w:autoSpaceDN w:val="0"/>
        <w:adjustRightInd w:val="0"/>
        <w:spacing w:after="0" w:line="240" w:lineRule="auto"/>
        <w:rPr>
          <w:rFonts w:ascii="Arial Narrow" w:eastAsia="Times New Roman" w:hAnsi="Arial Narrow" w:cs="Calibri-Bold"/>
          <w:b/>
          <w:bCs/>
        </w:rPr>
      </w:pPr>
    </w:p>
    <w:p w:rsidR="0005111A" w:rsidRDefault="0005111A">
      <w:pPr>
        <w:rPr>
          <w:rFonts w:ascii="Arial Narrow" w:eastAsia="Times New Roman" w:hAnsi="Arial Narrow" w:cs="Calibri-Bold"/>
          <w:b/>
          <w:bCs/>
        </w:rPr>
      </w:pPr>
      <w:r>
        <w:rPr>
          <w:rFonts w:ascii="Arial Narrow" w:eastAsia="Times New Roman" w:hAnsi="Arial Narrow" w:cs="Calibri-Bold"/>
          <w:b/>
          <w:bCs/>
        </w:rPr>
        <w:br w:type="page"/>
      </w:r>
    </w:p>
    <w:p w:rsidR="0035101A" w:rsidRPr="0035101A" w:rsidRDefault="0035101A" w:rsidP="0035101A">
      <w:pPr>
        <w:autoSpaceDE w:val="0"/>
        <w:autoSpaceDN w:val="0"/>
        <w:adjustRightInd w:val="0"/>
        <w:spacing w:after="0" w:line="240" w:lineRule="auto"/>
        <w:rPr>
          <w:rFonts w:ascii="Arial Narrow" w:eastAsia="Times New Roman" w:hAnsi="Arial Narrow" w:cs="Calibri-Bold"/>
          <w:b/>
          <w:bCs/>
        </w:rPr>
      </w:pPr>
      <w:r w:rsidRPr="0035101A">
        <w:rPr>
          <w:rFonts w:ascii="Arial Narrow" w:eastAsia="Times New Roman" w:hAnsi="Arial Narrow" w:cs="Calibri-Bold"/>
          <w:b/>
          <w:bCs/>
        </w:rPr>
        <w:t>DESIGN ASSISTANCE GRANTS</w:t>
      </w:r>
    </w:p>
    <w:p w:rsidR="0035101A" w:rsidRPr="0035101A" w:rsidRDefault="0035101A" w:rsidP="0035101A">
      <w:pPr>
        <w:autoSpaceDE w:val="0"/>
        <w:autoSpaceDN w:val="0"/>
        <w:adjustRightInd w:val="0"/>
        <w:spacing w:after="0" w:line="240" w:lineRule="auto"/>
        <w:rPr>
          <w:rFonts w:ascii="Arial Narrow" w:eastAsia="Times New Roman" w:hAnsi="Arial Narrow" w:cs="Calibri"/>
        </w:rPr>
      </w:pPr>
      <w:r w:rsidRPr="0035101A">
        <w:rPr>
          <w:rFonts w:ascii="Arial Narrow" w:eastAsia="Times New Roman" w:hAnsi="Arial Narrow" w:cs="Calibri"/>
        </w:rPr>
        <w:t>The Maricopa Association of Governments Pedestrian Design Assistance Program is an annual grant source specifically targeted at funding the first phase concept work of pedestrian projects in the region.</w:t>
      </w:r>
    </w:p>
    <w:p w:rsidR="0035101A" w:rsidRPr="0035101A" w:rsidRDefault="0035101A" w:rsidP="0035101A">
      <w:pPr>
        <w:autoSpaceDE w:val="0"/>
        <w:autoSpaceDN w:val="0"/>
        <w:adjustRightInd w:val="0"/>
        <w:spacing w:after="0" w:line="240" w:lineRule="auto"/>
        <w:rPr>
          <w:rFonts w:ascii="Arial Narrow" w:eastAsia="Times New Roman" w:hAnsi="Arial Narrow" w:cs="Calibri"/>
          <w:color w:val="FF0000"/>
        </w:rPr>
      </w:pPr>
      <w:r w:rsidRPr="0035101A">
        <w:rPr>
          <w:rFonts w:ascii="Arial Narrow" w:eastAsia="Times New Roman" w:hAnsi="Arial Narrow" w:cs="Calibri"/>
        </w:rPr>
        <w:t xml:space="preserve">MAG states the intent of the program is to stimulate integration of bicycle and pedestrian facilities into the regional transportation infrastructure. Tempe has successfully received design grants for seven projects since the program </w:t>
      </w:r>
      <w:r w:rsidRPr="0035101A">
        <w:rPr>
          <w:rFonts w:ascii="Arial Narrow" w:eastAsia="Times New Roman" w:hAnsi="Arial Narrow" w:cs="Calibri"/>
        </w:rPr>
        <w:lastRenderedPageBreak/>
        <w:t xml:space="preserve">inception and all but one of the projects has gone on to receive federal funding for construction as well. The deliverable work product from a successfully funded project is a concept detailed enough to use for pursuit of federal construction funds. </w:t>
      </w:r>
    </w:p>
    <w:p w:rsidR="0035101A" w:rsidRPr="0035101A" w:rsidRDefault="0035101A" w:rsidP="0035101A">
      <w:pPr>
        <w:autoSpaceDE w:val="0"/>
        <w:autoSpaceDN w:val="0"/>
        <w:adjustRightInd w:val="0"/>
        <w:spacing w:after="0" w:line="240" w:lineRule="auto"/>
        <w:rPr>
          <w:rFonts w:ascii="Arial Narrow" w:eastAsia="Times New Roman" w:hAnsi="Arial Narrow" w:cs="Calibri-Bold"/>
          <w:bCs/>
        </w:rPr>
      </w:pPr>
    </w:p>
    <w:p w:rsidR="0035101A" w:rsidRPr="0035101A" w:rsidRDefault="0035101A" w:rsidP="0035101A">
      <w:pPr>
        <w:spacing w:after="0" w:line="240" w:lineRule="auto"/>
        <w:rPr>
          <w:rFonts w:ascii="Arial Narrow" w:eastAsia="Times New Roman" w:hAnsi="Arial Narrow" w:cs="Calibri"/>
          <w:szCs w:val="24"/>
        </w:rPr>
      </w:pPr>
      <w:r w:rsidRPr="0035101A">
        <w:rPr>
          <w:rFonts w:ascii="Arial Narrow" w:eastAsia="Times New Roman" w:hAnsi="Arial Narrow" w:cs="Calibri"/>
          <w:szCs w:val="24"/>
        </w:rPr>
        <w:t>The Commission is asked to identify one preferred project that we can forward to MAG for consideration. These are due on June 29</w:t>
      </w:r>
      <w:r w:rsidRPr="0035101A">
        <w:rPr>
          <w:rFonts w:ascii="Arial Narrow" w:eastAsia="Times New Roman" w:hAnsi="Arial Narrow" w:cs="Calibri"/>
          <w:szCs w:val="24"/>
          <w:vertAlign w:val="superscript"/>
        </w:rPr>
        <w:t>th</w:t>
      </w:r>
      <w:r w:rsidRPr="0035101A">
        <w:rPr>
          <w:rFonts w:ascii="Arial Narrow" w:eastAsia="Times New Roman" w:hAnsi="Arial Narrow" w:cs="Calibri"/>
          <w:szCs w:val="24"/>
        </w:rPr>
        <w:t>. They have $400,000 available for the region this year. With this in mind, staff offers the following projects for consideration to apply for the 2016 grant funding:</w:t>
      </w:r>
    </w:p>
    <w:p w:rsidR="0035101A" w:rsidRPr="0035101A" w:rsidRDefault="0035101A" w:rsidP="0035101A">
      <w:pPr>
        <w:spacing w:after="0" w:line="240" w:lineRule="auto"/>
        <w:rPr>
          <w:rFonts w:ascii="Arial Narrow" w:eastAsia="Times New Roman" w:hAnsi="Arial Narrow" w:cs="Calibri"/>
          <w:szCs w:val="24"/>
        </w:rPr>
      </w:pPr>
    </w:p>
    <w:p w:rsidR="0035101A" w:rsidRPr="0035101A" w:rsidRDefault="0035101A" w:rsidP="0035101A">
      <w:pPr>
        <w:numPr>
          <w:ilvl w:val="0"/>
          <w:numId w:val="6"/>
        </w:numPr>
        <w:autoSpaceDE w:val="0"/>
        <w:autoSpaceDN w:val="0"/>
        <w:adjustRightInd w:val="0"/>
        <w:spacing w:after="0" w:line="240" w:lineRule="auto"/>
        <w:rPr>
          <w:rFonts w:ascii="Arial Narrow" w:eastAsia="Times New Roman" w:hAnsi="Arial Narrow" w:cs="Calibri"/>
          <w:szCs w:val="24"/>
        </w:rPr>
      </w:pPr>
      <w:r w:rsidRPr="0035101A">
        <w:rPr>
          <w:rFonts w:ascii="Arial Narrow" w:eastAsia="Times New Roman" w:hAnsi="Arial Narrow" w:cs="Calibri"/>
          <w:szCs w:val="24"/>
        </w:rPr>
        <w:t xml:space="preserve">Upstream Dam Pedestrian Bridge over Tempe Town Lake at the Dorsey Road Alignment </w:t>
      </w:r>
    </w:p>
    <w:p w:rsidR="0035101A" w:rsidRPr="0035101A" w:rsidRDefault="0035101A" w:rsidP="0035101A">
      <w:pPr>
        <w:autoSpaceDE w:val="0"/>
        <w:autoSpaceDN w:val="0"/>
        <w:adjustRightInd w:val="0"/>
        <w:spacing w:after="0" w:line="240" w:lineRule="auto"/>
        <w:rPr>
          <w:rFonts w:ascii="Arial Narrow" w:eastAsia="Times New Roman" w:hAnsi="Arial Narrow" w:cs="Calibri"/>
          <w:color w:val="FF0000"/>
          <w:szCs w:val="24"/>
        </w:rPr>
      </w:pPr>
    </w:p>
    <w:p w:rsidR="0035101A" w:rsidRPr="0035101A" w:rsidRDefault="0035101A" w:rsidP="0035101A">
      <w:pPr>
        <w:autoSpaceDE w:val="0"/>
        <w:autoSpaceDN w:val="0"/>
        <w:adjustRightInd w:val="0"/>
        <w:spacing w:after="0" w:line="240" w:lineRule="auto"/>
        <w:ind w:left="720"/>
        <w:rPr>
          <w:rFonts w:ascii="Arial Narrow" w:eastAsia="Times New Roman" w:hAnsi="Arial Narrow" w:cs="SymbolMT"/>
          <w:szCs w:val="24"/>
        </w:rPr>
      </w:pPr>
      <w:r w:rsidRPr="0035101A">
        <w:rPr>
          <w:rFonts w:ascii="Arial Narrow" w:eastAsia="Times New Roman" w:hAnsi="Arial Narrow" w:cs="Calibri"/>
          <w:szCs w:val="24"/>
        </w:rPr>
        <w:t>Discussion covered costs of projects and what the scope of the design concept would include. Costs will be in the range of $50-65,000 per project and design costs for a construction project is usually about 10% of the total construction and design concept is 1 to 5% of that. An example is the $75,000 received for the Alameda project last year that will take us through a design concept for 3 miles of a streetscape project including changes to a railroad crossing as well as integrating with the pedestrian crossing over the I-10.</w:t>
      </w:r>
      <w:r w:rsidRPr="0035101A">
        <w:rPr>
          <w:rFonts w:ascii="Arial Narrow" w:eastAsia="Times New Roman" w:hAnsi="Arial Narrow" w:cs="SymbolMT"/>
          <w:color w:val="FF0000"/>
          <w:szCs w:val="24"/>
        </w:rPr>
        <w:t xml:space="preserve"> </w:t>
      </w:r>
      <w:r w:rsidRPr="0035101A">
        <w:rPr>
          <w:rFonts w:ascii="Arial Narrow" w:eastAsia="Times New Roman" w:hAnsi="Arial Narrow" w:cs="SymbolMT"/>
          <w:szCs w:val="24"/>
        </w:rPr>
        <w:t>This gives us the concept, which is about a 10% level of the project. It identifies major problems, major cost issues with the project, any environmental issues and it prepares the project for a more formal submittal of construction dollars and for a formal construction document.</w:t>
      </w:r>
    </w:p>
    <w:p w:rsidR="0035101A" w:rsidRPr="0035101A" w:rsidRDefault="0035101A" w:rsidP="0035101A">
      <w:pPr>
        <w:autoSpaceDE w:val="0"/>
        <w:autoSpaceDN w:val="0"/>
        <w:adjustRightInd w:val="0"/>
        <w:spacing w:after="0" w:line="240" w:lineRule="auto"/>
        <w:rPr>
          <w:rFonts w:ascii="Arial Narrow" w:eastAsia="Times New Roman" w:hAnsi="Arial Narrow" w:cs="Calibri"/>
          <w:szCs w:val="24"/>
        </w:rPr>
      </w:pPr>
    </w:p>
    <w:p w:rsidR="0035101A" w:rsidRPr="0035101A" w:rsidRDefault="0035101A" w:rsidP="0035101A">
      <w:pPr>
        <w:numPr>
          <w:ilvl w:val="0"/>
          <w:numId w:val="6"/>
        </w:numPr>
        <w:autoSpaceDE w:val="0"/>
        <w:autoSpaceDN w:val="0"/>
        <w:adjustRightInd w:val="0"/>
        <w:spacing w:after="0" w:line="240" w:lineRule="auto"/>
        <w:rPr>
          <w:rFonts w:ascii="Arial Narrow" w:eastAsia="Times New Roman" w:hAnsi="Arial Narrow" w:cs="Calibri"/>
          <w:szCs w:val="24"/>
        </w:rPr>
      </w:pPr>
      <w:r w:rsidRPr="0035101A">
        <w:rPr>
          <w:rFonts w:ascii="Arial Narrow" w:eastAsia="Times New Roman" w:hAnsi="Arial Narrow" w:cs="Calibri"/>
          <w:szCs w:val="24"/>
        </w:rPr>
        <w:t>Underpass/Crossing at Western Canal and Baseline Road</w:t>
      </w:r>
    </w:p>
    <w:p w:rsidR="0035101A" w:rsidRPr="0035101A" w:rsidRDefault="0035101A" w:rsidP="0035101A">
      <w:pPr>
        <w:autoSpaceDE w:val="0"/>
        <w:autoSpaceDN w:val="0"/>
        <w:adjustRightInd w:val="0"/>
        <w:spacing w:after="0" w:line="240" w:lineRule="auto"/>
        <w:ind w:left="720"/>
        <w:rPr>
          <w:rFonts w:ascii="Arial Narrow" w:eastAsia="Times New Roman" w:hAnsi="Arial Narrow" w:cs="Calibri"/>
          <w:szCs w:val="24"/>
        </w:rPr>
      </w:pPr>
    </w:p>
    <w:p w:rsidR="0035101A" w:rsidRPr="0035101A" w:rsidRDefault="0035101A" w:rsidP="0035101A">
      <w:pPr>
        <w:autoSpaceDE w:val="0"/>
        <w:autoSpaceDN w:val="0"/>
        <w:adjustRightInd w:val="0"/>
        <w:spacing w:after="0" w:line="240" w:lineRule="auto"/>
        <w:ind w:left="720"/>
        <w:rPr>
          <w:rFonts w:ascii="Arial Narrow" w:eastAsia="Times New Roman" w:hAnsi="Arial Narrow" w:cs="Calibri"/>
          <w:szCs w:val="24"/>
        </w:rPr>
      </w:pPr>
      <w:r w:rsidRPr="0035101A">
        <w:rPr>
          <w:rFonts w:ascii="Arial Narrow" w:eastAsia="Times New Roman" w:hAnsi="Arial Narrow" w:cs="Calibri"/>
          <w:szCs w:val="24"/>
        </w:rPr>
        <w:t xml:space="preserve">This is one we’ve talked about for several years and is a crossing of Baseline Road where the Western Canal, north/south Rail Spur Path and </w:t>
      </w:r>
      <w:proofErr w:type="spellStart"/>
      <w:r w:rsidRPr="0035101A">
        <w:rPr>
          <w:rFonts w:ascii="Arial Narrow" w:eastAsia="Times New Roman" w:hAnsi="Arial Narrow" w:cs="Calibri"/>
          <w:szCs w:val="24"/>
        </w:rPr>
        <w:t>Kyrene</w:t>
      </w:r>
      <w:proofErr w:type="spellEnd"/>
      <w:r w:rsidRPr="0035101A">
        <w:rPr>
          <w:rFonts w:ascii="Arial Narrow" w:eastAsia="Times New Roman" w:hAnsi="Arial Narrow" w:cs="Calibri"/>
          <w:szCs w:val="24"/>
        </w:rPr>
        <w:t xml:space="preserve"> exist. If we got the money for this project, we would go through a process of determining what the best street crossing would be. It’s part of the Handlebars route. </w:t>
      </w:r>
    </w:p>
    <w:p w:rsidR="0035101A" w:rsidRPr="0035101A" w:rsidRDefault="0035101A" w:rsidP="0035101A">
      <w:pPr>
        <w:autoSpaceDE w:val="0"/>
        <w:autoSpaceDN w:val="0"/>
        <w:adjustRightInd w:val="0"/>
        <w:spacing w:after="0" w:line="240" w:lineRule="auto"/>
        <w:rPr>
          <w:rFonts w:ascii="Arial Narrow" w:eastAsia="Times New Roman" w:hAnsi="Arial Narrow" w:cs="Calibri"/>
          <w:color w:val="FF0000"/>
          <w:szCs w:val="24"/>
        </w:rPr>
      </w:pPr>
    </w:p>
    <w:p w:rsidR="0035101A" w:rsidRPr="0035101A" w:rsidRDefault="0035101A" w:rsidP="0035101A">
      <w:pPr>
        <w:numPr>
          <w:ilvl w:val="0"/>
          <w:numId w:val="6"/>
        </w:numPr>
        <w:autoSpaceDE w:val="0"/>
        <w:autoSpaceDN w:val="0"/>
        <w:adjustRightInd w:val="0"/>
        <w:spacing w:after="0" w:line="240" w:lineRule="auto"/>
        <w:rPr>
          <w:rFonts w:ascii="Arial Narrow" w:eastAsia="Times New Roman" w:hAnsi="Arial Narrow" w:cs="Calibri"/>
          <w:szCs w:val="24"/>
        </w:rPr>
      </w:pPr>
      <w:r w:rsidRPr="0035101A">
        <w:rPr>
          <w:rFonts w:ascii="Arial Narrow" w:eastAsia="Times New Roman" w:hAnsi="Arial Narrow" w:cs="SymbolMT"/>
          <w:szCs w:val="24"/>
        </w:rPr>
        <w:t xml:space="preserve">Complete the 4-mile </w:t>
      </w:r>
      <w:r w:rsidRPr="0035101A">
        <w:rPr>
          <w:rFonts w:ascii="Arial Narrow" w:eastAsia="Times New Roman" w:hAnsi="Arial Narrow" w:cs="Calibri"/>
          <w:szCs w:val="24"/>
        </w:rPr>
        <w:t>Brake Bike Boulevard (</w:t>
      </w:r>
      <w:proofErr w:type="spellStart"/>
      <w:r w:rsidRPr="0035101A">
        <w:rPr>
          <w:rFonts w:ascii="Arial Narrow" w:eastAsia="Times New Roman" w:hAnsi="Arial Narrow" w:cs="Calibri"/>
          <w:szCs w:val="24"/>
        </w:rPr>
        <w:t>Kyrene</w:t>
      </w:r>
      <w:proofErr w:type="spellEnd"/>
      <w:r w:rsidRPr="0035101A">
        <w:rPr>
          <w:rFonts w:ascii="Arial Narrow" w:eastAsia="Times New Roman" w:hAnsi="Arial Narrow" w:cs="Calibri"/>
          <w:szCs w:val="24"/>
        </w:rPr>
        <w:t xml:space="preserve"> Canal – Highline Canal Path Connection) This is an under ½ mile pathway linkage between our current and actively used Western Canal pathway and the under construction Highline path. This is a great connector through Ken McDonald Golf Course. </w:t>
      </w:r>
    </w:p>
    <w:p w:rsidR="0035101A" w:rsidRPr="0035101A" w:rsidRDefault="0035101A" w:rsidP="0035101A">
      <w:pPr>
        <w:autoSpaceDE w:val="0"/>
        <w:autoSpaceDN w:val="0"/>
        <w:adjustRightInd w:val="0"/>
        <w:spacing w:after="0" w:line="240" w:lineRule="auto"/>
        <w:rPr>
          <w:rFonts w:ascii="Arial Narrow" w:eastAsia="Times New Roman" w:hAnsi="Arial Narrow" w:cs="SymbolMT"/>
          <w:color w:val="FF0000"/>
          <w:szCs w:val="24"/>
        </w:rPr>
      </w:pPr>
    </w:p>
    <w:p w:rsidR="0035101A" w:rsidRPr="0035101A" w:rsidRDefault="0035101A" w:rsidP="0035101A">
      <w:pPr>
        <w:numPr>
          <w:ilvl w:val="0"/>
          <w:numId w:val="6"/>
        </w:numPr>
        <w:autoSpaceDE w:val="0"/>
        <w:autoSpaceDN w:val="0"/>
        <w:adjustRightInd w:val="0"/>
        <w:spacing w:after="0" w:line="240" w:lineRule="auto"/>
        <w:rPr>
          <w:rFonts w:ascii="Arial Narrow" w:eastAsia="Times New Roman" w:hAnsi="Arial Narrow" w:cs="Calibri"/>
          <w:szCs w:val="24"/>
        </w:rPr>
      </w:pPr>
      <w:r w:rsidRPr="0035101A">
        <w:rPr>
          <w:rFonts w:ascii="Arial Narrow" w:eastAsia="Times New Roman" w:hAnsi="Arial Narrow" w:cs="Calibri"/>
          <w:szCs w:val="24"/>
        </w:rPr>
        <w:t>Reflector Bike Boulevard/ASU Research Park Path (Elliot Road to Warner Road) – 1 mile pathway north and south. Staff shared project location photos to assist in recommending a project. Continued use for the equestrian access. There’s a pretty wide easement space to work with; looking at formalizing that space that’s informally used today.</w:t>
      </w:r>
    </w:p>
    <w:p w:rsidR="0035101A" w:rsidRPr="0035101A" w:rsidRDefault="0035101A" w:rsidP="0035101A">
      <w:pPr>
        <w:spacing w:after="0" w:line="240" w:lineRule="auto"/>
        <w:ind w:left="720"/>
        <w:rPr>
          <w:rFonts w:ascii="Arial Narrow" w:eastAsia="Times New Roman" w:hAnsi="Arial Narrow" w:cs="Calibri"/>
          <w:szCs w:val="24"/>
        </w:rPr>
      </w:pPr>
    </w:p>
    <w:p w:rsidR="0035101A" w:rsidRPr="0035101A" w:rsidRDefault="0035101A" w:rsidP="0035101A">
      <w:pPr>
        <w:autoSpaceDE w:val="0"/>
        <w:autoSpaceDN w:val="0"/>
        <w:adjustRightInd w:val="0"/>
        <w:spacing w:after="0" w:line="240" w:lineRule="auto"/>
        <w:ind w:left="720"/>
        <w:rPr>
          <w:rFonts w:ascii="Arial Narrow" w:eastAsia="Times New Roman" w:hAnsi="Arial Narrow" w:cs="Calibri"/>
          <w:szCs w:val="24"/>
        </w:rPr>
      </w:pPr>
    </w:p>
    <w:p w:rsidR="0035101A" w:rsidRPr="0035101A" w:rsidRDefault="0035101A" w:rsidP="0035101A">
      <w:pPr>
        <w:autoSpaceDE w:val="0"/>
        <w:autoSpaceDN w:val="0"/>
        <w:adjustRightInd w:val="0"/>
        <w:spacing w:after="0" w:line="240" w:lineRule="auto"/>
        <w:rPr>
          <w:rFonts w:ascii="Arial Narrow" w:eastAsia="Times New Roman" w:hAnsi="Arial Narrow" w:cs="Calibri"/>
          <w:szCs w:val="24"/>
        </w:rPr>
      </w:pPr>
      <w:r w:rsidRPr="0035101A">
        <w:rPr>
          <w:rFonts w:ascii="Arial Narrow" w:eastAsia="Times New Roman" w:hAnsi="Arial Narrow" w:cs="Calibri"/>
          <w:szCs w:val="24"/>
        </w:rPr>
        <w:t>Eric stated that staff coalesced around the project number 3, which is the connection through Ken McDonald Golf Course and is the link between the Highline and Western Canals. We thought it was a project that would compete well with the region because it demonstrates completing a gap in the system as well as showing a railroad crossing.</w:t>
      </w:r>
    </w:p>
    <w:p w:rsidR="0035101A" w:rsidRPr="0035101A" w:rsidRDefault="0035101A" w:rsidP="0035101A">
      <w:pPr>
        <w:spacing w:after="0" w:line="240" w:lineRule="auto"/>
        <w:rPr>
          <w:rFonts w:ascii="Arial Narrow" w:eastAsia="Times New Roman" w:hAnsi="Arial Narrow" w:cs="Times New Roman"/>
        </w:rPr>
      </w:pPr>
    </w:p>
    <w:p w:rsidR="0035101A" w:rsidRPr="0035101A" w:rsidRDefault="0035101A" w:rsidP="0035101A">
      <w:pPr>
        <w:spacing w:after="0" w:line="240" w:lineRule="auto"/>
        <w:rPr>
          <w:rFonts w:ascii="Arial Narrow" w:eastAsia="Times New Roman" w:hAnsi="Arial Narrow" w:cs="Times New Roman"/>
        </w:rPr>
      </w:pPr>
      <w:r w:rsidRPr="0035101A">
        <w:rPr>
          <w:rFonts w:ascii="Arial Narrow" w:eastAsia="Times New Roman" w:hAnsi="Arial Narrow" w:cs="Times New Roman"/>
        </w:rPr>
        <w:t>Discussions amongst the Commissioners continued with a lively debate about which plan was more “regional”, the financial aspects and community support of items 1 and 3.</w:t>
      </w:r>
    </w:p>
    <w:p w:rsidR="0035101A" w:rsidRPr="0035101A" w:rsidRDefault="0035101A" w:rsidP="0035101A">
      <w:pPr>
        <w:spacing w:after="0" w:line="240" w:lineRule="auto"/>
        <w:rPr>
          <w:rFonts w:ascii="Arial Narrow" w:eastAsia="Times New Roman" w:hAnsi="Arial Narrow" w:cs="Times New Roman"/>
        </w:rPr>
      </w:pPr>
    </w:p>
    <w:p w:rsidR="0035101A" w:rsidRPr="0035101A" w:rsidRDefault="0035101A" w:rsidP="0035101A">
      <w:pPr>
        <w:spacing w:after="0" w:line="240" w:lineRule="auto"/>
        <w:rPr>
          <w:rFonts w:ascii="Arial Narrow" w:eastAsia="Times New Roman" w:hAnsi="Arial Narrow" w:cs="Times New Roman"/>
        </w:rPr>
      </w:pPr>
      <w:r w:rsidRPr="0035101A">
        <w:rPr>
          <w:rFonts w:ascii="Arial Narrow" w:eastAsia="Times New Roman" w:hAnsi="Arial Narrow" w:cs="Calibri"/>
          <w:szCs w:val="24"/>
        </w:rPr>
        <w:t xml:space="preserve">A motion was made by Commissioner Kevin Olson to support the Brake Bike Boulevard path connection (project #3); it was seconded by Commissioner Cassano and passed with 9 in favor and 3 opposed.  </w:t>
      </w:r>
    </w:p>
    <w:p w:rsidR="0035101A" w:rsidRPr="0035101A" w:rsidRDefault="0035101A" w:rsidP="0035101A">
      <w:pPr>
        <w:spacing w:after="0" w:line="240" w:lineRule="auto"/>
        <w:rPr>
          <w:rFonts w:ascii="Arial Narrow" w:eastAsia="Times New Roman" w:hAnsi="Arial Narrow" w:cs="Times New Roman"/>
        </w:rPr>
      </w:pPr>
    </w:p>
    <w:p w:rsidR="0035101A" w:rsidRPr="0035101A" w:rsidRDefault="0035101A" w:rsidP="0035101A">
      <w:pPr>
        <w:keepNext/>
        <w:widowControl w:val="0"/>
        <w:tabs>
          <w:tab w:val="left" w:pos="0"/>
          <w:tab w:val="left" w:pos="4320"/>
        </w:tabs>
        <w:suppressAutoHyphens/>
        <w:spacing w:after="0" w:line="240" w:lineRule="auto"/>
        <w:outlineLvl w:val="0"/>
        <w:rPr>
          <w:rFonts w:ascii="Arial Narrow" w:eastAsia="Times New Roman" w:hAnsi="Arial Narrow" w:cs="Times New Roman"/>
          <w:b/>
          <w:u w:val="single"/>
          <w:lang w:val="x-none" w:eastAsia="x-none"/>
        </w:rPr>
      </w:pPr>
      <w:r w:rsidRPr="0035101A">
        <w:rPr>
          <w:rFonts w:ascii="Arial Narrow" w:eastAsia="Times New Roman" w:hAnsi="Arial Narrow" w:cs="Times New Roman"/>
          <w:b/>
          <w:u w:val="single"/>
          <w:lang w:val="x-none" w:eastAsia="x-none"/>
        </w:rPr>
        <w:t xml:space="preserve">Agenda Item 7 – Department and Regional Transportation Updates  </w:t>
      </w:r>
    </w:p>
    <w:p w:rsidR="0035101A" w:rsidRPr="0035101A" w:rsidRDefault="0035101A" w:rsidP="0035101A">
      <w:pPr>
        <w:spacing w:after="0" w:line="240" w:lineRule="auto"/>
        <w:rPr>
          <w:rFonts w:ascii="Arial Narrow" w:eastAsia="Times New Roman" w:hAnsi="Arial Narrow" w:cs="Times New Roman"/>
        </w:rPr>
      </w:pPr>
      <w:r w:rsidRPr="0035101A">
        <w:rPr>
          <w:rFonts w:ascii="Arial Narrow" w:eastAsia="Times New Roman" w:hAnsi="Arial Narrow" w:cs="Times New Roman"/>
        </w:rPr>
        <w:t>None</w:t>
      </w:r>
    </w:p>
    <w:p w:rsidR="0035101A" w:rsidRPr="0035101A" w:rsidRDefault="0035101A" w:rsidP="0035101A">
      <w:pPr>
        <w:autoSpaceDE w:val="0"/>
        <w:autoSpaceDN w:val="0"/>
        <w:adjustRightInd w:val="0"/>
        <w:spacing w:after="0" w:line="240" w:lineRule="auto"/>
        <w:rPr>
          <w:rFonts w:ascii="Arial Narrow" w:eastAsia="Times New Roman" w:hAnsi="Arial Narrow" w:cs="Calibri"/>
          <w:szCs w:val="24"/>
        </w:rPr>
      </w:pPr>
    </w:p>
    <w:p w:rsidR="0035101A" w:rsidRPr="0035101A" w:rsidRDefault="0035101A" w:rsidP="0035101A">
      <w:pPr>
        <w:keepNext/>
        <w:widowControl w:val="0"/>
        <w:tabs>
          <w:tab w:val="left" w:pos="0"/>
          <w:tab w:val="left" w:pos="4320"/>
        </w:tabs>
        <w:suppressAutoHyphens/>
        <w:spacing w:after="0" w:line="240" w:lineRule="auto"/>
        <w:outlineLvl w:val="0"/>
        <w:rPr>
          <w:rFonts w:ascii="Arial Narrow" w:eastAsia="Times New Roman" w:hAnsi="Arial Narrow" w:cs="Times New Roman"/>
          <w:b/>
          <w:u w:val="single"/>
          <w:lang w:val="x-none" w:eastAsia="x-none"/>
        </w:rPr>
      </w:pPr>
      <w:bookmarkStart w:id="0" w:name="_GoBack"/>
      <w:bookmarkEnd w:id="0"/>
      <w:r w:rsidRPr="0035101A">
        <w:rPr>
          <w:rFonts w:ascii="Arial Narrow" w:eastAsia="Times New Roman" w:hAnsi="Arial Narrow" w:cs="Times New Roman"/>
          <w:b/>
          <w:u w:val="single"/>
          <w:lang w:val="x-none" w:eastAsia="x-none"/>
        </w:rPr>
        <w:t xml:space="preserve">Agenda Item 8– </w:t>
      </w:r>
      <w:r w:rsidRPr="0035101A">
        <w:rPr>
          <w:rFonts w:ascii="Calibri" w:eastAsia="Times New Roman" w:hAnsi="Calibri" w:cs="Calibri"/>
          <w:b/>
          <w:szCs w:val="24"/>
          <w:u w:val="single"/>
          <w:lang w:val="x-none" w:eastAsia="x-none"/>
        </w:rPr>
        <w:t xml:space="preserve">Future Agenda Items </w:t>
      </w:r>
    </w:p>
    <w:p w:rsidR="0035101A" w:rsidRPr="0035101A" w:rsidRDefault="0035101A" w:rsidP="0035101A">
      <w:pPr>
        <w:spacing w:after="0" w:line="240" w:lineRule="auto"/>
        <w:jc w:val="both"/>
        <w:rPr>
          <w:rFonts w:ascii="Arial Narrow" w:eastAsia="ヒラギノ角ゴ Pro W3" w:hAnsi="Arial Narrow" w:cs="Calibri"/>
          <w:color w:val="000000"/>
        </w:rPr>
      </w:pPr>
      <w:r w:rsidRPr="0035101A">
        <w:rPr>
          <w:rFonts w:ascii="Arial Narrow" w:eastAsia="ヒラギノ角ゴ Pro W3" w:hAnsi="Arial Narrow" w:cs="Calibri"/>
          <w:color w:val="000000"/>
        </w:rPr>
        <w:t>The following future agenda items have been previously identified by the Commission or staff:</w:t>
      </w:r>
    </w:p>
    <w:p w:rsidR="0035101A" w:rsidRPr="0035101A" w:rsidRDefault="0035101A" w:rsidP="0035101A">
      <w:pPr>
        <w:autoSpaceDE w:val="0"/>
        <w:autoSpaceDN w:val="0"/>
        <w:adjustRightInd w:val="0"/>
        <w:spacing w:after="0" w:line="240" w:lineRule="auto"/>
        <w:rPr>
          <w:rFonts w:ascii="Arial Narrow" w:eastAsia="Times New Roman" w:hAnsi="Arial Narrow" w:cs="Times New Roman"/>
        </w:rPr>
      </w:pPr>
    </w:p>
    <w:p w:rsidR="0035101A" w:rsidRPr="0035101A" w:rsidRDefault="0035101A" w:rsidP="0035101A">
      <w:pPr>
        <w:numPr>
          <w:ilvl w:val="0"/>
          <w:numId w:val="1"/>
        </w:numPr>
        <w:spacing w:after="0" w:line="240" w:lineRule="auto"/>
        <w:jc w:val="both"/>
        <w:rPr>
          <w:rFonts w:ascii="Arial Narrow" w:eastAsia="Times New Roman" w:hAnsi="Arial Narrow" w:cs="Times New Roman"/>
        </w:rPr>
      </w:pPr>
      <w:r w:rsidRPr="0035101A">
        <w:rPr>
          <w:rFonts w:ascii="Arial Narrow" w:eastAsia="Times New Roman" w:hAnsi="Arial Narrow" w:cs="Times New Roman"/>
        </w:rPr>
        <w:lastRenderedPageBreak/>
        <w:t>Street Closure Procedures and Notification Follow-up (August)</w:t>
      </w:r>
    </w:p>
    <w:p w:rsidR="0035101A" w:rsidRPr="0035101A" w:rsidRDefault="0035101A" w:rsidP="0035101A">
      <w:pPr>
        <w:numPr>
          <w:ilvl w:val="0"/>
          <w:numId w:val="1"/>
        </w:numPr>
        <w:spacing w:after="0" w:line="240" w:lineRule="auto"/>
        <w:jc w:val="both"/>
        <w:rPr>
          <w:rFonts w:ascii="Arial Narrow" w:eastAsia="Times New Roman" w:hAnsi="Arial Narrow" w:cs="Times New Roman"/>
        </w:rPr>
      </w:pPr>
      <w:r w:rsidRPr="0035101A">
        <w:rPr>
          <w:rFonts w:ascii="Arial Narrow" w:eastAsia="Times New Roman" w:hAnsi="Arial Narrow" w:cs="Times New Roman"/>
        </w:rPr>
        <w:t>Highline Canal Multi-use Path (August)</w:t>
      </w:r>
    </w:p>
    <w:p w:rsidR="0035101A" w:rsidRPr="0035101A" w:rsidRDefault="0035101A" w:rsidP="0035101A">
      <w:pPr>
        <w:numPr>
          <w:ilvl w:val="0"/>
          <w:numId w:val="1"/>
        </w:numPr>
        <w:spacing w:after="0" w:line="240" w:lineRule="auto"/>
        <w:jc w:val="both"/>
        <w:rPr>
          <w:rFonts w:ascii="Arial Narrow" w:eastAsia="Times New Roman" w:hAnsi="Arial Narrow" w:cs="Times New Roman"/>
        </w:rPr>
      </w:pPr>
      <w:r w:rsidRPr="0035101A">
        <w:rPr>
          <w:rFonts w:ascii="Arial Narrow" w:eastAsia="Times New Roman" w:hAnsi="Arial Narrow" w:cs="Times New Roman"/>
        </w:rPr>
        <w:t>Bike Share (August)</w:t>
      </w:r>
    </w:p>
    <w:p w:rsidR="0035101A" w:rsidRPr="0035101A" w:rsidRDefault="0035101A" w:rsidP="0035101A">
      <w:pPr>
        <w:numPr>
          <w:ilvl w:val="0"/>
          <w:numId w:val="1"/>
        </w:numPr>
        <w:spacing w:after="0" w:line="240" w:lineRule="auto"/>
        <w:jc w:val="both"/>
        <w:rPr>
          <w:rFonts w:ascii="Arial Narrow" w:eastAsia="Times New Roman" w:hAnsi="Arial Narrow" w:cs="Times New Roman"/>
        </w:rPr>
      </w:pPr>
      <w:r w:rsidRPr="0035101A">
        <w:rPr>
          <w:rFonts w:ascii="Arial Narrow" w:eastAsia="Times New Roman" w:hAnsi="Arial Narrow" w:cs="Times New Roman"/>
        </w:rPr>
        <w:t>Orbit Saturn (August)</w:t>
      </w:r>
    </w:p>
    <w:p w:rsidR="0035101A" w:rsidRPr="0035101A" w:rsidRDefault="0035101A" w:rsidP="0035101A">
      <w:pPr>
        <w:numPr>
          <w:ilvl w:val="0"/>
          <w:numId w:val="1"/>
        </w:numPr>
        <w:spacing w:after="0" w:line="240" w:lineRule="auto"/>
        <w:jc w:val="both"/>
        <w:rPr>
          <w:rFonts w:ascii="Arial Narrow" w:eastAsia="Times New Roman" w:hAnsi="Arial Narrow" w:cs="Times New Roman"/>
        </w:rPr>
      </w:pPr>
      <w:r w:rsidRPr="0035101A">
        <w:rPr>
          <w:rFonts w:ascii="Arial Narrow" w:eastAsia="Times New Roman" w:hAnsi="Arial Narrow" w:cs="Times New Roman"/>
        </w:rPr>
        <w:t>Bike Boulevards (September)</w:t>
      </w:r>
    </w:p>
    <w:p w:rsidR="0035101A" w:rsidRPr="0035101A" w:rsidRDefault="0035101A" w:rsidP="0035101A">
      <w:pPr>
        <w:numPr>
          <w:ilvl w:val="0"/>
          <w:numId w:val="1"/>
        </w:numPr>
        <w:spacing w:after="0" w:line="240" w:lineRule="auto"/>
        <w:jc w:val="both"/>
        <w:rPr>
          <w:rFonts w:ascii="Arial Narrow" w:eastAsia="Times New Roman" w:hAnsi="Arial Narrow" w:cs="Times New Roman"/>
        </w:rPr>
      </w:pPr>
      <w:r w:rsidRPr="0035101A">
        <w:rPr>
          <w:rFonts w:ascii="Arial Narrow" w:eastAsia="Times New Roman" w:hAnsi="Arial Narrow" w:cs="Times New Roman"/>
        </w:rPr>
        <w:t>North/South Railroad Spur Multi-Use Path (September)</w:t>
      </w:r>
    </w:p>
    <w:p w:rsidR="0035101A" w:rsidRPr="0035101A" w:rsidRDefault="0035101A" w:rsidP="0035101A">
      <w:pPr>
        <w:numPr>
          <w:ilvl w:val="0"/>
          <w:numId w:val="1"/>
        </w:numPr>
        <w:spacing w:after="0" w:line="240" w:lineRule="auto"/>
        <w:jc w:val="both"/>
        <w:rPr>
          <w:rFonts w:ascii="Arial Narrow" w:eastAsia="Times New Roman" w:hAnsi="Arial Narrow" w:cs="Times New Roman"/>
        </w:rPr>
      </w:pPr>
      <w:r w:rsidRPr="0035101A">
        <w:rPr>
          <w:rFonts w:ascii="Arial Narrow" w:eastAsia="Times New Roman" w:hAnsi="Arial Narrow" w:cs="Times New Roman"/>
        </w:rPr>
        <w:t>Orbit Saturn (November)</w:t>
      </w:r>
    </w:p>
    <w:p w:rsidR="0035101A" w:rsidRPr="0035101A" w:rsidRDefault="0035101A" w:rsidP="0035101A">
      <w:pPr>
        <w:numPr>
          <w:ilvl w:val="0"/>
          <w:numId w:val="1"/>
        </w:numPr>
        <w:spacing w:after="0" w:line="240" w:lineRule="auto"/>
        <w:jc w:val="both"/>
        <w:rPr>
          <w:rFonts w:ascii="Arial Narrow" w:eastAsia="Times New Roman" w:hAnsi="Arial Narrow" w:cs="Times New Roman"/>
        </w:rPr>
      </w:pPr>
      <w:r w:rsidRPr="0035101A">
        <w:rPr>
          <w:rFonts w:ascii="Arial Narrow" w:eastAsia="Times New Roman" w:hAnsi="Arial Narrow" w:cs="Times New Roman"/>
        </w:rPr>
        <w:t>Alameda Streetscape Project (November)</w:t>
      </w:r>
    </w:p>
    <w:p w:rsidR="0035101A" w:rsidRPr="0035101A" w:rsidRDefault="0035101A" w:rsidP="0035101A">
      <w:pPr>
        <w:numPr>
          <w:ilvl w:val="0"/>
          <w:numId w:val="1"/>
        </w:numPr>
        <w:spacing w:after="0" w:line="240" w:lineRule="auto"/>
        <w:jc w:val="both"/>
        <w:rPr>
          <w:rFonts w:ascii="Arial Narrow" w:eastAsia="Times New Roman" w:hAnsi="Arial Narrow" w:cs="Times New Roman"/>
        </w:rPr>
      </w:pPr>
      <w:r w:rsidRPr="0035101A">
        <w:rPr>
          <w:rFonts w:ascii="Arial Narrow" w:eastAsia="Times New Roman" w:hAnsi="Arial Narrow" w:cs="Times New Roman"/>
        </w:rPr>
        <w:t>Long-Range Forecast Presentation (November)</w:t>
      </w:r>
    </w:p>
    <w:p w:rsidR="0035101A" w:rsidRPr="0035101A" w:rsidRDefault="0035101A" w:rsidP="0035101A">
      <w:pPr>
        <w:numPr>
          <w:ilvl w:val="0"/>
          <w:numId w:val="1"/>
        </w:numPr>
        <w:spacing w:after="0" w:line="240" w:lineRule="auto"/>
        <w:jc w:val="both"/>
        <w:rPr>
          <w:rFonts w:ascii="Arial Narrow" w:eastAsia="Times New Roman" w:hAnsi="Arial Narrow" w:cs="Times New Roman"/>
        </w:rPr>
      </w:pPr>
      <w:r w:rsidRPr="0035101A">
        <w:rPr>
          <w:rFonts w:ascii="Arial Narrow" w:eastAsia="Times New Roman" w:hAnsi="Arial Narrow" w:cs="Times New Roman"/>
        </w:rPr>
        <w:t>Introduction of CIP Requests (December)</w:t>
      </w:r>
    </w:p>
    <w:p w:rsidR="0035101A" w:rsidRPr="0035101A" w:rsidRDefault="0035101A" w:rsidP="0035101A">
      <w:pPr>
        <w:numPr>
          <w:ilvl w:val="0"/>
          <w:numId w:val="1"/>
        </w:numPr>
        <w:spacing w:after="0" w:line="240" w:lineRule="auto"/>
        <w:jc w:val="both"/>
        <w:rPr>
          <w:rFonts w:ascii="Arial Narrow" w:eastAsia="Times New Roman" w:hAnsi="Arial Narrow" w:cs="Times New Roman"/>
        </w:rPr>
      </w:pPr>
      <w:r w:rsidRPr="0035101A">
        <w:rPr>
          <w:rFonts w:ascii="Arial Narrow" w:eastAsia="Times New Roman" w:hAnsi="Arial Narrow" w:cs="Times New Roman"/>
        </w:rPr>
        <w:t>Bike Hero (January)</w:t>
      </w:r>
    </w:p>
    <w:p w:rsidR="0035101A" w:rsidRPr="0035101A" w:rsidRDefault="0035101A" w:rsidP="0035101A">
      <w:pPr>
        <w:numPr>
          <w:ilvl w:val="0"/>
          <w:numId w:val="1"/>
        </w:numPr>
        <w:spacing w:after="0" w:line="240" w:lineRule="auto"/>
        <w:jc w:val="both"/>
        <w:rPr>
          <w:rFonts w:ascii="Arial Narrow" w:eastAsia="Times New Roman" w:hAnsi="Arial Narrow" w:cs="Times New Roman"/>
        </w:rPr>
      </w:pPr>
      <w:r w:rsidRPr="0035101A">
        <w:rPr>
          <w:rFonts w:ascii="Arial Narrow" w:eastAsia="Times New Roman" w:hAnsi="Arial Narrow" w:cs="Times New Roman"/>
        </w:rPr>
        <w:t>FY 2016/17 Media Plan (February)</w:t>
      </w:r>
    </w:p>
    <w:p w:rsidR="0035101A" w:rsidRPr="0035101A" w:rsidRDefault="0035101A" w:rsidP="0035101A">
      <w:pPr>
        <w:numPr>
          <w:ilvl w:val="0"/>
          <w:numId w:val="1"/>
        </w:numPr>
        <w:spacing w:after="0" w:line="240" w:lineRule="auto"/>
        <w:jc w:val="both"/>
        <w:rPr>
          <w:rFonts w:ascii="Arial Narrow" w:eastAsia="Times New Roman" w:hAnsi="Arial Narrow" w:cs="Times New Roman"/>
        </w:rPr>
      </w:pPr>
      <w:r w:rsidRPr="0035101A">
        <w:rPr>
          <w:rFonts w:ascii="Arial Narrow" w:eastAsia="Times New Roman" w:hAnsi="Arial Narrow" w:cs="Times New Roman"/>
        </w:rPr>
        <w:t>Long-Range Forecast Update (Operating) &amp; CIP follow-up (March)</w:t>
      </w:r>
    </w:p>
    <w:p w:rsidR="0035101A" w:rsidRPr="0035101A" w:rsidRDefault="0035101A" w:rsidP="0035101A">
      <w:pPr>
        <w:tabs>
          <w:tab w:val="left" w:pos="0"/>
          <w:tab w:val="left" w:pos="4320"/>
        </w:tabs>
        <w:suppressAutoHyphens/>
        <w:spacing w:after="0" w:line="240" w:lineRule="auto"/>
        <w:rPr>
          <w:rFonts w:ascii="Arial Narrow" w:eastAsia="Times New Roman" w:hAnsi="Arial Narrow" w:cs="Times New Roman"/>
        </w:rPr>
      </w:pPr>
    </w:p>
    <w:p w:rsidR="0035101A" w:rsidRPr="0035101A" w:rsidRDefault="0035101A" w:rsidP="0035101A">
      <w:pPr>
        <w:tabs>
          <w:tab w:val="left" w:pos="0"/>
          <w:tab w:val="left" w:pos="4320"/>
        </w:tabs>
        <w:suppressAutoHyphens/>
        <w:spacing w:after="0" w:line="240" w:lineRule="auto"/>
        <w:jc w:val="both"/>
        <w:rPr>
          <w:rFonts w:ascii="Arial Narrow" w:eastAsia="Times New Roman" w:hAnsi="Arial Narrow" w:cs="Times New Roman"/>
        </w:rPr>
      </w:pPr>
      <w:r w:rsidRPr="0035101A">
        <w:rPr>
          <w:rFonts w:ascii="Arial Narrow" w:eastAsia="Times New Roman" w:hAnsi="Arial Narrow" w:cs="Times New Roman"/>
        </w:rPr>
        <w:t>The Commission’s next meeting is scheduled for August 11, 2015.</w:t>
      </w:r>
    </w:p>
    <w:p w:rsidR="0035101A" w:rsidRPr="0035101A" w:rsidRDefault="0035101A" w:rsidP="0035101A">
      <w:pPr>
        <w:tabs>
          <w:tab w:val="left" w:pos="0"/>
          <w:tab w:val="left" w:pos="4320"/>
        </w:tabs>
        <w:suppressAutoHyphens/>
        <w:spacing w:after="0" w:line="240" w:lineRule="auto"/>
        <w:jc w:val="both"/>
        <w:rPr>
          <w:rFonts w:ascii="Arial Narrow" w:eastAsia="Times New Roman" w:hAnsi="Arial Narrow" w:cs="Times New Roman"/>
        </w:rPr>
      </w:pPr>
    </w:p>
    <w:p w:rsidR="0035101A" w:rsidRPr="0035101A" w:rsidRDefault="0035101A" w:rsidP="0035101A">
      <w:pPr>
        <w:tabs>
          <w:tab w:val="left" w:pos="0"/>
          <w:tab w:val="left" w:pos="4320"/>
        </w:tabs>
        <w:suppressAutoHyphens/>
        <w:spacing w:after="0" w:line="240" w:lineRule="auto"/>
        <w:jc w:val="both"/>
        <w:rPr>
          <w:rFonts w:ascii="Arial Narrow" w:eastAsia="Times New Roman" w:hAnsi="Arial Narrow" w:cs="Times New Roman"/>
          <w:b/>
        </w:rPr>
      </w:pPr>
      <w:r w:rsidRPr="0035101A">
        <w:rPr>
          <w:rFonts w:ascii="Arial Narrow" w:eastAsia="Times New Roman" w:hAnsi="Arial Narrow" w:cs="Times New Roman"/>
          <w:b/>
        </w:rPr>
        <w:t>The meeting was adjourned at 10:04 a.m.</w:t>
      </w:r>
    </w:p>
    <w:p w:rsidR="0035101A" w:rsidRPr="0035101A" w:rsidRDefault="0035101A" w:rsidP="0035101A">
      <w:pPr>
        <w:tabs>
          <w:tab w:val="left" w:pos="0"/>
          <w:tab w:val="left" w:pos="4320"/>
        </w:tabs>
        <w:suppressAutoHyphens/>
        <w:spacing w:after="0" w:line="240" w:lineRule="auto"/>
        <w:jc w:val="both"/>
        <w:rPr>
          <w:rFonts w:ascii="Arial Narrow" w:eastAsia="Times New Roman" w:hAnsi="Arial Narrow" w:cs="Times New Roman"/>
        </w:rPr>
      </w:pPr>
    </w:p>
    <w:p w:rsidR="0035101A" w:rsidRPr="0035101A" w:rsidRDefault="0035101A" w:rsidP="0035101A">
      <w:pPr>
        <w:tabs>
          <w:tab w:val="left" w:pos="0"/>
          <w:tab w:val="left" w:pos="4320"/>
        </w:tabs>
        <w:suppressAutoHyphens/>
        <w:spacing w:after="0" w:line="240" w:lineRule="auto"/>
        <w:jc w:val="both"/>
        <w:rPr>
          <w:rFonts w:ascii="Arial Narrow" w:eastAsia="Times New Roman" w:hAnsi="Arial Narrow" w:cs="Times New Roman"/>
        </w:rPr>
      </w:pPr>
      <w:r w:rsidRPr="0035101A">
        <w:rPr>
          <w:rFonts w:ascii="Arial Narrow" w:eastAsia="Times New Roman" w:hAnsi="Arial Narrow" w:cs="Times New Roman"/>
        </w:rPr>
        <w:t>Prepared by:  Kristen Rodgers</w:t>
      </w:r>
    </w:p>
    <w:p w:rsidR="0035101A" w:rsidRPr="0035101A" w:rsidRDefault="0035101A" w:rsidP="0035101A">
      <w:pPr>
        <w:tabs>
          <w:tab w:val="left" w:pos="0"/>
          <w:tab w:val="left" w:pos="4320"/>
        </w:tabs>
        <w:suppressAutoHyphens/>
        <w:spacing w:after="0" w:line="240" w:lineRule="auto"/>
        <w:rPr>
          <w:rFonts w:ascii="Arial Narrow" w:eastAsia="Times New Roman" w:hAnsi="Arial Narrow" w:cs="Times New Roman"/>
        </w:rPr>
      </w:pPr>
      <w:r w:rsidRPr="0035101A">
        <w:rPr>
          <w:rFonts w:ascii="Arial Narrow" w:eastAsia="Times New Roman" w:hAnsi="Arial Narrow" w:cs="Times New Roman"/>
        </w:rPr>
        <w:t>Reviewed by:  Sue Taaffe and Eric Iwersen</w:t>
      </w:r>
    </w:p>
    <w:p w:rsidR="007A0043" w:rsidRDefault="007A0043"/>
    <w:sectPr w:rsidR="007A0043" w:rsidSect="0005111A">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11A" w:rsidRDefault="0005111A" w:rsidP="0005111A">
      <w:pPr>
        <w:spacing w:after="0" w:line="240" w:lineRule="auto"/>
      </w:pPr>
      <w:r>
        <w:separator/>
      </w:r>
    </w:p>
  </w:endnote>
  <w:endnote w:type="continuationSeparator" w:id="0">
    <w:p w:rsidR="0005111A" w:rsidRDefault="0005111A" w:rsidP="0005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wCenMT-Bold">
    <w:panose1 w:val="00000000000000000000"/>
    <w:charset w:val="00"/>
    <w:family w:val="swiss"/>
    <w:notTrueType/>
    <w:pitch w:val="default"/>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11A" w:rsidRDefault="0005111A" w:rsidP="0005111A">
      <w:pPr>
        <w:spacing w:after="0" w:line="240" w:lineRule="auto"/>
      </w:pPr>
      <w:r>
        <w:separator/>
      </w:r>
    </w:p>
  </w:footnote>
  <w:footnote w:type="continuationSeparator" w:id="0">
    <w:p w:rsidR="0005111A" w:rsidRDefault="0005111A" w:rsidP="00051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11A" w:rsidRPr="0005111A" w:rsidRDefault="0005111A" w:rsidP="0005111A">
    <w:pPr>
      <w:widowControl w:val="0"/>
      <w:tabs>
        <w:tab w:val="center" w:pos="4320"/>
        <w:tab w:val="right" w:pos="8640"/>
      </w:tabs>
      <w:spacing w:after="0" w:line="240" w:lineRule="auto"/>
      <w:rPr>
        <w:rFonts w:ascii="Arial" w:eastAsia="Times New Roman" w:hAnsi="Arial" w:cs="Times New Roman"/>
        <w:sz w:val="20"/>
        <w:szCs w:val="20"/>
      </w:rPr>
    </w:pPr>
    <w:r w:rsidRPr="0005111A">
      <w:rPr>
        <w:rFonts w:ascii="Arial" w:eastAsia="Times New Roman" w:hAnsi="Arial" w:cs="Times New Roman"/>
        <w:sz w:val="20"/>
        <w:szCs w:val="20"/>
      </w:rPr>
      <w:t>Transportation Commission</w:t>
    </w:r>
  </w:p>
  <w:p w:rsidR="0005111A" w:rsidRPr="0005111A" w:rsidRDefault="0005111A" w:rsidP="0005111A">
    <w:pPr>
      <w:widowControl w:val="0"/>
      <w:tabs>
        <w:tab w:val="center" w:pos="4320"/>
        <w:tab w:val="right" w:pos="8640"/>
      </w:tabs>
      <w:spacing w:after="0" w:line="240" w:lineRule="auto"/>
      <w:rPr>
        <w:rFonts w:ascii="Arial" w:eastAsia="Times New Roman" w:hAnsi="Arial" w:cs="Times New Roman"/>
        <w:sz w:val="20"/>
        <w:szCs w:val="20"/>
      </w:rPr>
    </w:pPr>
    <w:r w:rsidRPr="0005111A">
      <w:rPr>
        <w:rFonts w:ascii="Arial" w:eastAsia="Times New Roman" w:hAnsi="Arial" w:cs="Times New Roman"/>
        <w:sz w:val="20"/>
        <w:szCs w:val="20"/>
      </w:rPr>
      <w:t>June 2, 2015</w:t>
    </w:r>
    <w:r w:rsidRPr="0005111A">
      <w:rPr>
        <w:rFonts w:ascii="Arial" w:eastAsia="Times New Roman" w:hAnsi="Arial" w:cs="Times New Roman"/>
        <w:sz w:val="20"/>
        <w:szCs w:val="20"/>
      </w:rPr>
      <w:tab/>
    </w:r>
    <w:r w:rsidRPr="0005111A">
      <w:rPr>
        <w:rFonts w:ascii="Arial" w:eastAsia="Times New Roman" w:hAnsi="Arial" w:cs="Times New Roman"/>
        <w:sz w:val="20"/>
        <w:szCs w:val="20"/>
      </w:rPr>
      <w:tab/>
    </w:r>
    <w:r w:rsidRPr="0005111A">
      <w:rPr>
        <w:rFonts w:ascii="Arial" w:eastAsia="Times New Roman" w:hAnsi="Arial" w:cs="Times New Roman"/>
        <w:sz w:val="20"/>
        <w:szCs w:val="20"/>
      </w:rPr>
      <w:fldChar w:fldCharType="begin"/>
    </w:r>
    <w:r w:rsidRPr="0005111A">
      <w:rPr>
        <w:rFonts w:ascii="Arial" w:eastAsia="Times New Roman" w:hAnsi="Arial" w:cs="Times New Roman"/>
        <w:sz w:val="20"/>
        <w:szCs w:val="20"/>
      </w:rPr>
      <w:instrText xml:space="preserve"> PAGE </w:instrText>
    </w:r>
    <w:r w:rsidRPr="0005111A">
      <w:rPr>
        <w:rFonts w:ascii="Arial" w:eastAsia="Times New Roman" w:hAnsi="Arial" w:cs="Times New Roman"/>
        <w:sz w:val="20"/>
        <w:szCs w:val="20"/>
      </w:rPr>
      <w:fldChar w:fldCharType="separate"/>
    </w:r>
    <w:r>
      <w:rPr>
        <w:rFonts w:ascii="Arial" w:eastAsia="Times New Roman" w:hAnsi="Arial" w:cs="Times New Roman"/>
        <w:noProof/>
        <w:sz w:val="20"/>
        <w:szCs w:val="20"/>
      </w:rPr>
      <w:t>5</w:t>
    </w:r>
    <w:r w:rsidRPr="0005111A">
      <w:rPr>
        <w:rFonts w:ascii="Arial" w:eastAsia="Times New Roman" w:hAnsi="Arial" w:cs="Times New Roman"/>
        <w:sz w:val="20"/>
        <w:szCs w:val="20"/>
      </w:rPr>
      <w:fldChar w:fldCharType="end"/>
    </w:r>
  </w:p>
  <w:p w:rsidR="00F211BB" w:rsidRPr="0005111A" w:rsidRDefault="0005111A" w:rsidP="0005111A">
    <w:pPr>
      <w:widowControl w:val="0"/>
      <w:tabs>
        <w:tab w:val="center" w:pos="4320"/>
        <w:tab w:val="right" w:pos="8640"/>
      </w:tabs>
      <w:spacing w:after="0" w:line="240" w:lineRule="auto"/>
      <w:ind w:firstLine="720"/>
      <w:rPr>
        <w:rFonts w:ascii="Arial" w:eastAsia="Times New Roman" w:hAnsi="Arial" w:cs="Times New Roman"/>
        <w:sz w:val="20"/>
        <w:szCs w:val="20"/>
      </w:rPr>
    </w:pPr>
    <w:r>
      <w:rPr>
        <w:rFonts w:ascii="Arial" w:eastAsia="Times New Roman" w:hAnsi="Arial" w:cs="Times New Roman"/>
        <w:noProof/>
        <w:sz w:val="20"/>
        <w:szCs w:val="20"/>
      </w:rPr>
      <mc:AlternateContent>
        <mc:Choice Requires="wps">
          <w:drawing>
            <wp:anchor distT="0" distB="0" distL="114300" distR="114300" simplePos="0" relativeHeight="251659264" behindDoc="0" locked="0" layoutInCell="0" allowOverlap="1" wp14:anchorId="6C26A755" wp14:editId="21EE4E4F">
              <wp:simplePos x="0" y="0"/>
              <wp:positionH relativeFrom="column">
                <wp:posOffset>-62865</wp:posOffset>
              </wp:positionH>
              <wp:positionV relativeFrom="paragraph">
                <wp:posOffset>53340</wp:posOffset>
              </wp:positionV>
              <wp:extent cx="60579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2pt" to="472.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yOTHg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" o:allowincell="f"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75E3"/>
    <w:multiLevelType w:val="hybridMultilevel"/>
    <w:tmpl w:val="AAA0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17E6C"/>
    <w:multiLevelType w:val="hybridMultilevel"/>
    <w:tmpl w:val="B2F844D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Arial"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Arial"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Arial" w:hint="default"/>
      </w:rPr>
    </w:lvl>
    <w:lvl w:ilvl="8" w:tplc="04090005" w:tentative="1">
      <w:start w:val="1"/>
      <w:numFmt w:val="bullet"/>
      <w:lvlText w:val=""/>
      <w:lvlJc w:val="left"/>
      <w:pPr>
        <w:ind w:left="6624" w:hanging="360"/>
      </w:pPr>
      <w:rPr>
        <w:rFonts w:ascii="Wingdings" w:hAnsi="Wingdings" w:hint="default"/>
      </w:rPr>
    </w:lvl>
  </w:abstractNum>
  <w:abstractNum w:abstractNumId="2">
    <w:nsid w:val="1F7B6C6B"/>
    <w:multiLevelType w:val="hybridMultilevel"/>
    <w:tmpl w:val="EC8C4000"/>
    <w:lvl w:ilvl="0" w:tplc="A6466EDE">
      <w:start w:val="1"/>
      <w:numFmt w:val="decimal"/>
      <w:lvlText w:val="%1)"/>
      <w:lvlJc w:val="left"/>
      <w:pPr>
        <w:ind w:left="576" w:hanging="360"/>
      </w:pPr>
      <w:rPr>
        <w:rFonts w:hint="default"/>
        <w:b w:val="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
    <w:nsid w:val="3C5D6E2E"/>
    <w:multiLevelType w:val="hybridMultilevel"/>
    <w:tmpl w:val="8284A3C2"/>
    <w:lvl w:ilvl="0" w:tplc="4C4C8324">
      <w:start w:val="1"/>
      <w:numFmt w:val="decimal"/>
      <w:lvlText w:val="%1)"/>
      <w:lvlJc w:val="left"/>
      <w:pPr>
        <w:ind w:left="720" w:hanging="360"/>
      </w:pPr>
      <w:rPr>
        <w:rFonts w:cs="Symbo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C149ED"/>
    <w:multiLevelType w:val="hybridMultilevel"/>
    <w:tmpl w:val="7B74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522338"/>
    <w:multiLevelType w:val="hybridMultilevel"/>
    <w:tmpl w:val="A60ED0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01A"/>
    <w:rsid w:val="0005111A"/>
    <w:rsid w:val="0035101A"/>
    <w:rsid w:val="007A0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01A"/>
  </w:style>
  <w:style w:type="character" w:styleId="PageNumber">
    <w:name w:val="page number"/>
    <w:basedOn w:val="DefaultParagraphFont"/>
    <w:semiHidden/>
    <w:rsid w:val="0035101A"/>
  </w:style>
  <w:style w:type="paragraph" w:styleId="BalloonText">
    <w:name w:val="Balloon Text"/>
    <w:basedOn w:val="Normal"/>
    <w:link w:val="BalloonTextChar"/>
    <w:uiPriority w:val="99"/>
    <w:semiHidden/>
    <w:unhideWhenUsed/>
    <w:rsid w:val="00351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01A"/>
    <w:rPr>
      <w:rFonts w:ascii="Tahoma" w:hAnsi="Tahoma" w:cs="Tahoma"/>
      <w:sz w:val="16"/>
      <w:szCs w:val="16"/>
    </w:rPr>
  </w:style>
  <w:style w:type="paragraph" w:styleId="Footer">
    <w:name w:val="footer"/>
    <w:basedOn w:val="Normal"/>
    <w:link w:val="FooterChar"/>
    <w:uiPriority w:val="99"/>
    <w:unhideWhenUsed/>
    <w:rsid w:val="00051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01A"/>
  </w:style>
  <w:style w:type="character" w:styleId="PageNumber">
    <w:name w:val="page number"/>
    <w:basedOn w:val="DefaultParagraphFont"/>
    <w:semiHidden/>
    <w:rsid w:val="0035101A"/>
  </w:style>
  <w:style w:type="paragraph" w:styleId="BalloonText">
    <w:name w:val="Balloon Text"/>
    <w:basedOn w:val="Normal"/>
    <w:link w:val="BalloonTextChar"/>
    <w:uiPriority w:val="99"/>
    <w:semiHidden/>
    <w:unhideWhenUsed/>
    <w:rsid w:val="00351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01A"/>
    <w:rPr>
      <w:rFonts w:ascii="Tahoma" w:hAnsi="Tahoma" w:cs="Tahoma"/>
      <w:sz w:val="16"/>
      <w:szCs w:val="16"/>
    </w:rPr>
  </w:style>
  <w:style w:type="paragraph" w:styleId="Footer">
    <w:name w:val="footer"/>
    <w:basedOn w:val="Normal"/>
    <w:link w:val="FooterChar"/>
    <w:uiPriority w:val="99"/>
    <w:unhideWhenUsed/>
    <w:rsid w:val="00051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AD449-CA6A-460D-A66D-E3EBAC55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City of Tempe</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Yvette</dc:creator>
  <cp:keywords/>
  <dc:description/>
  <cp:lastModifiedBy>Mesquita, Yvette</cp:lastModifiedBy>
  <cp:revision>2</cp:revision>
  <dcterms:created xsi:type="dcterms:W3CDTF">2015-08-06T17:35:00Z</dcterms:created>
  <dcterms:modified xsi:type="dcterms:W3CDTF">2015-08-06T17:43:00Z</dcterms:modified>
</cp:coreProperties>
</file>