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ADED" w14:textId="77777777" w:rsidR="009B6F18" w:rsidRPr="009B6F18" w:rsidRDefault="009B6F18" w:rsidP="000C7627">
      <w:pPr>
        <w:jc w:val="center"/>
      </w:pPr>
      <w:r w:rsidRPr="009B6F18">
        <w:rPr>
          <w:b/>
          <w:bCs/>
        </w:rPr>
        <w:t>Rules of Procedure</w:t>
      </w:r>
    </w:p>
    <w:p w14:paraId="0287161F" w14:textId="77777777" w:rsidR="009B6F18" w:rsidRPr="009B6F18" w:rsidRDefault="00327014" w:rsidP="00F66C25">
      <w:pPr>
        <w:jc w:val="center"/>
      </w:pPr>
      <w:r>
        <w:rPr>
          <w:b/>
          <w:bCs/>
        </w:rPr>
        <w:t xml:space="preserve">Tempe </w:t>
      </w:r>
      <w:r w:rsidR="009B6F18" w:rsidRPr="009B6F18">
        <w:rPr>
          <w:b/>
          <w:bCs/>
        </w:rPr>
        <w:t>Judicial Advisory Board</w:t>
      </w:r>
    </w:p>
    <w:p w14:paraId="13685F82" w14:textId="77777777" w:rsidR="009B6F18" w:rsidRPr="009B6F18" w:rsidRDefault="009B6F18" w:rsidP="009B6F18">
      <w:r w:rsidRPr="009B6F18">
        <w:rPr>
          <w:b/>
          <w:bCs/>
        </w:rPr>
        <w:t xml:space="preserve">Rule 1. </w:t>
      </w:r>
      <w:r w:rsidR="00D3115E">
        <w:rPr>
          <w:b/>
          <w:bCs/>
        </w:rPr>
        <w:t>Officers of the Board</w:t>
      </w:r>
      <w:r w:rsidR="00911DD3">
        <w:rPr>
          <w:b/>
          <w:bCs/>
        </w:rPr>
        <w:t>:</w:t>
      </w:r>
    </w:p>
    <w:p w14:paraId="2624B335" w14:textId="0949B2E9" w:rsidR="00D87C7C" w:rsidRDefault="009B6F18" w:rsidP="009B6F18">
      <w:r w:rsidRPr="009B6F18">
        <w:t xml:space="preserve">The </w:t>
      </w:r>
      <w:r w:rsidR="00D87C7C">
        <w:t>Judicial Advisory Board (B</w:t>
      </w:r>
      <w:r w:rsidRPr="009B6F18">
        <w:t>oard</w:t>
      </w:r>
      <w:r w:rsidR="00D87C7C">
        <w:t>)</w:t>
      </w:r>
      <w:r w:rsidRPr="009B6F18">
        <w:t xml:space="preserve"> </w:t>
      </w:r>
      <w:r w:rsidR="00D3115E">
        <w:t>shall elect a chair and</w:t>
      </w:r>
      <w:r w:rsidRPr="009B6F18">
        <w:t xml:space="preserve"> vice-chair </w:t>
      </w:r>
      <w:r w:rsidR="00D3115E">
        <w:t xml:space="preserve">from </w:t>
      </w:r>
      <w:r w:rsidR="00A60500">
        <w:t>its</w:t>
      </w:r>
      <w:r w:rsidR="00D3115E">
        <w:t xml:space="preserve"> voting members </w:t>
      </w:r>
      <w:r w:rsidR="00D201AB">
        <w:t xml:space="preserve">to serve a term of </w:t>
      </w:r>
      <w:r w:rsidR="00314F55">
        <w:t>two years or</w:t>
      </w:r>
      <w:r w:rsidR="00D201AB">
        <w:t xml:space="preserve"> until the next meeting of </w:t>
      </w:r>
      <w:r w:rsidR="00314F55">
        <w:t>the Board, whichever is greater, or until their service on the Board ends.</w:t>
      </w:r>
      <w:r w:rsidR="00D201AB">
        <w:t xml:space="preserve">  </w:t>
      </w:r>
      <w:r w:rsidRPr="009B6F18">
        <w:t xml:space="preserve">The chair shall </w:t>
      </w:r>
      <w:r w:rsidR="005244DB">
        <w:t>preside at all meetings of the B</w:t>
      </w:r>
      <w:r w:rsidRPr="009B6F18">
        <w:t>oard. In the chair's absence, th</w:t>
      </w:r>
      <w:r w:rsidR="005244DB">
        <w:t>e vice-chair shall preside. I</w:t>
      </w:r>
      <w:r w:rsidRPr="009B6F18">
        <w:t>f both the chair and vice-chair are absent, t</w:t>
      </w:r>
      <w:r w:rsidR="005244DB">
        <w:t>he B</w:t>
      </w:r>
      <w:r w:rsidRPr="009B6F18">
        <w:t xml:space="preserve">oard shall choose a </w:t>
      </w:r>
      <w:r w:rsidR="00A60500">
        <w:t xml:space="preserve">voting </w:t>
      </w:r>
      <w:r w:rsidRPr="009B6F18">
        <w:t xml:space="preserve">member to be acting chair. </w:t>
      </w:r>
    </w:p>
    <w:p w14:paraId="68FBAC7A" w14:textId="77777777" w:rsidR="009B6F18" w:rsidRPr="009B6F18" w:rsidRDefault="005A2102" w:rsidP="009B6F18">
      <w:r>
        <w:rPr>
          <w:b/>
          <w:bCs/>
        </w:rPr>
        <w:t>Ru</w:t>
      </w:r>
      <w:r w:rsidR="00204F5F">
        <w:rPr>
          <w:b/>
          <w:bCs/>
        </w:rPr>
        <w:t>le 2</w:t>
      </w:r>
      <w:r w:rsidR="009B6F18" w:rsidRPr="009B6F18">
        <w:rPr>
          <w:b/>
          <w:bCs/>
        </w:rPr>
        <w:t>. Board Meetings</w:t>
      </w:r>
      <w:r w:rsidR="00911DD3">
        <w:rPr>
          <w:b/>
          <w:bCs/>
        </w:rPr>
        <w:t>:</w:t>
      </w:r>
    </w:p>
    <w:p w14:paraId="1A14B551" w14:textId="4F14901C" w:rsidR="00204F5F" w:rsidRDefault="009B6F18" w:rsidP="00204F5F">
      <w:r w:rsidRPr="009B6F18">
        <w:t xml:space="preserve">(A) All meetings of the </w:t>
      </w:r>
      <w:r w:rsidR="00A60500">
        <w:t>B</w:t>
      </w:r>
      <w:r w:rsidRPr="009B6F18">
        <w:t xml:space="preserve">oard shall comply with the Arizona Open Meeting Law (Ariz. Rev. Stat. Ann. section 38-431 et seq.). </w:t>
      </w:r>
    </w:p>
    <w:p w14:paraId="277C949B" w14:textId="31EBFA27" w:rsidR="00204F5F" w:rsidRDefault="00204F5F" w:rsidP="00204F5F">
      <w:r>
        <w:t>(B) A quorum for the Board shall be four voting B</w:t>
      </w:r>
      <w:r w:rsidRPr="009B6F18">
        <w:t xml:space="preserve">oard members. </w:t>
      </w:r>
      <w:r w:rsidR="00A60500">
        <w:t>If there’s a quorum, t</w:t>
      </w:r>
      <w:r w:rsidRPr="009B6F18">
        <w:t xml:space="preserve">he </w:t>
      </w:r>
      <w:r>
        <w:t>B</w:t>
      </w:r>
      <w:r w:rsidRPr="009B6F18">
        <w:t xml:space="preserve">oard may </w:t>
      </w:r>
      <w:r w:rsidR="00B97C6F">
        <w:t xml:space="preserve">meet and </w:t>
      </w:r>
      <w:r w:rsidRPr="009B6F18">
        <w:t xml:space="preserve">act on any matter by a majority vote of the </w:t>
      </w:r>
      <w:r>
        <w:t>B</w:t>
      </w:r>
      <w:r w:rsidRPr="009B6F18">
        <w:t>oard members present and voting on the matter.</w:t>
      </w:r>
    </w:p>
    <w:p w14:paraId="715DD047" w14:textId="2D9C389B" w:rsidR="00A00FAC" w:rsidRDefault="00204F5F" w:rsidP="00A00FAC">
      <w:pPr>
        <w:rPr>
          <w:b/>
          <w:bCs/>
        </w:rPr>
      </w:pPr>
      <w:r>
        <w:rPr>
          <w:b/>
          <w:bCs/>
        </w:rPr>
        <w:t>R</w:t>
      </w:r>
      <w:r w:rsidR="00012E30">
        <w:rPr>
          <w:b/>
          <w:bCs/>
        </w:rPr>
        <w:t xml:space="preserve">ule 3. </w:t>
      </w:r>
      <w:r>
        <w:rPr>
          <w:b/>
          <w:bCs/>
        </w:rPr>
        <w:t>Reappointment Review</w:t>
      </w:r>
      <w:r w:rsidR="00012E30">
        <w:rPr>
          <w:b/>
          <w:bCs/>
        </w:rPr>
        <w:t xml:space="preserve"> and Judicial Recruitment</w:t>
      </w:r>
      <w:r w:rsidR="00911DD3">
        <w:rPr>
          <w:b/>
          <w:bCs/>
        </w:rPr>
        <w:t>:</w:t>
      </w:r>
    </w:p>
    <w:p w14:paraId="32956265" w14:textId="3B65DACB" w:rsidR="00204F5F" w:rsidRPr="00A00FAC" w:rsidRDefault="00314F55" w:rsidP="009B6F18">
      <w:pPr>
        <w:rPr>
          <w:b/>
        </w:rPr>
      </w:pPr>
      <w:r w:rsidRPr="00314F55">
        <w:t>(A)</w:t>
      </w:r>
      <w:r>
        <w:rPr>
          <w:b/>
        </w:rPr>
        <w:t xml:space="preserve"> </w:t>
      </w:r>
      <w:r w:rsidR="00796A9E">
        <w:rPr>
          <w:b/>
        </w:rPr>
        <w:t xml:space="preserve"> </w:t>
      </w:r>
      <w:r w:rsidR="00D201AB">
        <w:rPr>
          <w:b/>
        </w:rPr>
        <w:t xml:space="preserve">Reappointment Review: </w:t>
      </w:r>
    </w:p>
    <w:p w14:paraId="7E61D53F" w14:textId="54C9754A" w:rsidR="00796A9E" w:rsidRPr="009B6F18" w:rsidRDefault="00314F55" w:rsidP="004D7314">
      <w:pPr>
        <w:ind w:left="360"/>
      </w:pPr>
      <w:r>
        <w:t>(1</w:t>
      </w:r>
      <w:r w:rsidR="00204F5F" w:rsidRPr="009B6F18">
        <w:t xml:space="preserve">) </w:t>
      </w:r>
      <w:r w:rsidR="003356E9">
        <w:rPr>
          <w:rFonts w:eastAsia="Times New Roman"/>
        </w:rPr>
        <w:t>The C</w:t>
      </w:r>
      <w:r w:rsidR="00796A9E">
        <w:rPr>
          <w:rFonts w:eastAsia="Times New Roman"/>
        </w:rPr>
        <w:t>ourt shall compile results of surveys on judicial performance solicited in advance, from</w:t>
      </w:r>
      <w:r w:rsidR="003356E9">
        <w:rPr>
          <w:rFonts w:eastAsia="Times New Roman"/>
        </w:rPr>
        <w:t xml:space="preserve"> the various c</w:t>
      </w:r>
      <w:r w:rsidR="00796A9E">
        <w:rPr>
          <w:rFonts w:eastAsia="Times New Roman"/>
        </w:rPr>
        <w:t xml:space="preserve">ourt participants: including attorneys, litigants and jurors, </w:t>
      </w:r>
      <w:r w:rsidR="004D7314">
        <w:rPr>
          <w:rFonts w:eastAsia="Times New Roman"/>
        </w:rPr>
        <w:t xml:space="preserve">judicial peers and </w:t>
      </w:r>
      <w:r w:rsidR="00796A9E">
        <w:rPr>
          <w:rFonts w:eastAsia="Times New Roman"/>
        </w:rPr>
        <w:t xml:space="preserve">court staff, </w:t>
      </w:r>
      <w:r w:rsidR="004D7314">
        <w:rPr>
          <w:rFonts w:eastAsia="Times New Roman"/>
        </w:rPr>
        <w:t xml:space="preserve">and members of the public </w:t>
      </w:r>
      <w:r w:rsidR="00796A9E">
        <w:rPr>
          <w:rFonts w:eastAsia="Times New Roman"/>
        </w:rPr>
        <w:t>and include the results in the reappointme</w:t>
      </w:r>
      <w:r w:rsidR="00F34E1F">
        <w:rPr>
          <w:rFonts w:eastAsia="Times New Roman"/>
        </w:rPr>
        <w:t xml:space="preserve">nt packet provided to the Board.  </w:t>
      </w:r>
      <w:r w:rsidR="004D7314">
        <w:rPr>
          <w:rFonts w:eastAsia="Times New Roman"/>
        </w:rPr>
        <w:t>The reappointment packet shall also include a letter of recommendation from the presiding judge of the court and a self-evaluation from the judge being considered for reappointment.</w:t>
      </w:r>
      <w:r w:rsidR="004D7314" w:rsidRPr="009B6F18">
        <w:t xml:space="preserve"> </w:t>
      </w:r>
      <w:r w:rsidR="004D7314">
        <w:rPr>
          <w:rFonts w:eastAsia="Times New Roman"/>
        </w:rPr>
        <w:t xml:space="preserve">The </w:t>
      </w:r>
      <w:r w:rsidR="004D7314">
        <w:t xml:space="preserve">Court </w:t>
      </w:r>
      <w:r w:rsidR="004D7314" w:rsidRPr="009B6F18">
        <w:t xml:space="preserve">shall </w:t>
      </w:r>
      <w:r w:rsidR="004D7314">
        <w:t xml:space="preserve">also </w:t>
      </w:r>
      <w:r w:rsidR="004D7314" w:rsidRPr="009B6F18">
        <w:t xml:space="preserve">make inquiry of the Commission on Judicial Conduct for any adverse rulings against </w:t>
      </w:r>
      <w:r w:rsidR="004D7314">
        <w:t>the</w:t>
      </w:r>
      <w:r w:rsidR="004D7314" w:rsidRPr="009B6F18">
        <w:t xml:space="preserve"> judge </w:t>
      </w:r>
      <w:r w:rsidR="004D7314">
        <w:t>and include the information in the reappointment packet.</w:t>
      </w:r>
      <w:r w:rsidR="00796A9E" w:rsidRPr="009B6F18">
        <w:t xml:space="preserve"> </w:t>
      </w:r>
    </w:p>
    <w:p w14:paraId="39F3159B" w14:textId="23E68BC8" w:rsidR="00204F5F" w:rsidRPr="009B6F18" w:rsidRDefault="00A00FAC" w:rsidP="00796A9E">
      <w:pPr>
        <w:ind w:left="360"/>
      </w:pPr>
      <w:r>
        <w:t>(</w:t>
      </w:r>
      <w:r w:rsidR="00314F55">
        <w:t>2</w:t>
      </w:r>
      <w:r w:rsidR="00204F5F" w:rsidRPr="009B6F18">
        <w:t xml:space="preserve">) </w:t>
      </w:r>
      <w:r w:rsidR="00D201AB">
        <w:t xml:space="preserve">The Board shall hold a </w:t>
      </w:r>
      <w:r w:rsidR="00B97C6F">
        <w:t xml:space="preserve">public </w:t>
      </w:r>
      <w:r w:rsidR="00D201AB">
        <w:t xml:space="preserve">meeting to interview the judge being considered for reappointment </w:t>
      </w:r>
      <w:r w:rsidR="00B97C6F">
        <w:t>and may vote to go into executive session to</w:t>
      </w:r>
      <w:r w:rsidR="006F1038">
        <w:t xml:space="preserve"> consider information from Rule 3(A)</w:t>
      </w:r>
      <w:r w:rsidR="00B97C6F">
        <w:t>1</w:t>
      </w:r>
      <w:r w:rsidR="006F1038">
        <w:t xml:space="preserve"> above </w:t>
      </w:r>
      <w:r w:rsidR="00204F5F" w:rsidRPr="009B6F18">
        <w:t>to determi</w:t>
      </w:r>
      <w:r w:rsidR="00B97C6F">
        <w:t>ne whether to recommend to the Mayor and Councilmembers</w:t>
      </w:r>
      <w:r w:rsidR="00204F5F" w:rsidRPr="009B6F18">
        <w:t xml:space="preserve"> the reappointment of a judge whose term </w:t>
      </w:r>
      <w:r>
        <w:t>is expiring</w:t>
      </w:r>
      <w:r w:rsidR="00204F5F" w:rsidRPr="009B6F18">
        <w:t xml:space="preserve">. </w:t>
      </w:r>
    </w:p>
    <w:p w14:paraId="3D90AB7B" w14:textId="3F40479B" w:rsidR="00911DD3" w:rsidRDefault="00A00FAC" w:rsidP="00796A9E">
      <w:pPr>
        <w:ind w:left="360"/>
      </w:pPr>
      <w:r>
        <w:t>(</w:t>
      </w:r>
      <w:r w:rsidR="00314F55">
        <w:t>3</w:t>
      </w:r>
      <w:r w:rsidR="00204F5F" w:rsidRPr="009B6F18">
        <w:t xml:space="preserve">) All interested members of the public are encouraged to comment on the reappointment of judges. The </w:t>
      </w:r>
      <w:r>
        <w:t xml:space="preserve">Board shall </w:t>
      </w:r>
      <w:r w:rsidR="004812AD">
        <w:t xml:space="preserve">post </w:t>
      </w:r>
      <w:r w:rsidR="00204F5F" w:rsidRPr="009B6F18">
        <w:t xml:space="preserve">reappointment </w:t>
      </w:r>
      <w:r w:rsidR="004812AD">
        <w:t>meetings</w:t>
      </w:r>
      <w:r w:rsidR="006B5F60">
        <w:t xml:space="preserve"> of the Board</w:t>
      </w:r>
      <w:r w:rsidR="004812AD">
        <w:t xml:space="preserve"> </w:t>
      </w:r>
      <w:r w:rsidR="000B1949">
        <w:t>in compliance with the Arizona Open Meeting Law.</w:t>
      </w:r>
    </w:p>
    <w:p w14:paraId="4AC701B1" w14:textId="453C2C3E" w:rsidR="00796A9E" w:rsidRDefault="00410775" w:rsidP="00796A9E">
      <w:pPr>
        <w:ind w:left="360"/>
      </w:pPr>
      <w:r>
        <w:t>(</w:t>
      </w:r>
      <w:r w:rsidR="00796A9E">
        <w:t>4</w:t>
      </w:r>
      <w:r>
        <w:t>) The B</w:t>
      </w:r>
      <w:r w:rsidR="00204F5F" w:rsidRPr="009B6F18">
        <w:t>oard's written recommendation concerning the reappointment of a j</w:t>
      </w:r>
      <w:r w:rsidR="00B97C6F">
        <w:t>udge shall be delivered to the Mayor and Councilmembers</w:t>
      </w:r>
      <w:r w:rsidR="00204F5F" w:rsidRPr="009B6F18">
        <w:t xml:space="preserve"> as soon as possible after the vote of the Board and shall state that the Board does or do</w:t>
      </w:r>
      <w:r w:rsidR="00796A9E">
        <w:t>es not recommend reappointment.</w:t>
      </w:r>
    </w:p>
    <w:p w14:paraId="09BB79C1" w14:textId="512522B9" w:rsidR="000C7627" w:rsidRDefault="000C7627" w:rsidP="00796A9E">
      <w:pPr>
        <w:ind w:left="360"/>
      </w:pPr>
    </w:p>
    <w:p w14:paraId="18B1F238" w14:textId="77777777" w:rsidR="000C7627" w:rsidRDefault="000C7627" w:rsidP="00796A9E">
      <w:pPr>
        <w:ind w:left="360"/>
      </w:pPr>
    </w:p>
    <w:p w14:paraId="78DB9363" w14:textId="5105255D" w:rsidR="00442952" w:rsidRPr="00796A9E" w:rsidRDefault="00314F55" w:rsidP="00442952">
      <w:r w:rsidRPr="00796A9E">
        <w:rPr>
          <w:bCs/>
        </w:rPr>
        <w:t>(B)</w:t>
      </w:r>
      <w:r>
        <w:rPr>
          <w:b/>
          <w:bCs/>
        </w:rPr>
        <w:t xml:space="preserve"> </w:t>
      </w:r>
      <w:r w:rsidR="00796A9E">
        <w:rPr>
          <w:b/>
          <w:bCs/>
        </w:rPr>
        <w:t xml:space="preserve"> </w:t>
      </w:r>
      <w:r w:rsidR="00D201AB">
        <w:rPr>
          <w:b/>
          <w:bCs/>
        </w:rPr>
        <w:t xml:space="preserve">Judicial </w:t>
      </w:r>
      <w:r w:rsidR="00442952">
        <w:rPr>
          <w:b/>
          <w:bCs/>
        </w:rPr>
        <w:t>Recruitment:</w:t>
      </w:r>
    </w:p>
    <w:p w14:paraId="1AB22F75" w14:textId="40399C74" w:rsidR="00442952" w:rsidRPr="00A00FAC" w:rsidRDefault="00442952" w:rsidP="00796A9E">
      <w:pPr>
        <w:ind w:left="360"/>
        <w:rPr>
          <w:b/>
          <w:bCs/>
        </w:rPr>
      </w:pPr>
      <w:r w:rsidRPr="00A00FAC">
        <w:rPr>
          <w:bCs/>
        </w:rPr>
        <w:t>(</w:t>
      </w:r>
      <w:r w:rsidR="00314F55">
        <w:rPr>
          <w:bCs/>
        </w:rPr>
        <w:t>1</w:t>
      </w:r>
      <w:r w:rsidRPr="00A00FAC">
        <w:rPr>
          <w:bCs/>
        </w:rPr>
        <w:t>)</w:t>
      </w:r>
      <w:r>
        <w:rPr>
          <w:b/>
          <w:bCs/>
        </w:rPr>
        <w:t xml:space="preserve"> </w:t>
      </w:r>
      <w:r w:rsidRPr="009B6F18">
        <w:t xml:space="preserve">The chair shall </w:t>
      </w:r>
      <w:r w:rsidR="00B97C6F">
        <w:t xml:space="preserve">schedule and provide notice of a meeting </w:t>
      </w:r>
      <w:r w:rsidRPr="009B6F18">
        <w:t xml:space="preserve">upon learning of the existence or anticipated existence of a vacancy in judicial office within the jurisdiction of the </w:t>
      </w:r>
      <w:r>
        <w:t>Board.</w:t>
      </w:r>
    </w:p>
    <w:p w14:paraId="40D363F6" w14:textId="08E03326" w:rsidR="00442952" w:rsidRPr="009B6F18" w:rsidRDefault="00314F55" w:rsidP="00796A9E">
      <w:pPr>
        <w:ind w:left="360"/>
      </w:pPr>
      <w:r>
        <w:t>(2</w:t>
      </w:r>
      <w:r w:rsidR="00442952">
        <w:t xml:space="preserve">) </w:t>
      </w:r>
      <w:r w:rsidR="00442952" w:rsidRPr="009B6F18">
        <w:t>Board members shall actively seek and encourage qualified individuals to apply for judicial office. Board members should keep in mind that qualified persons often will not actively seek judic</w:t>
      </w:r>
      <w:r w:rsidR="00442952">
        <w:t>ial appointment and, thus, B</w:t>
      </w:r>
      <w:r w:rsidR="00442952" w:rsidRPr="009B6F18">
        <w:t xml:space="preserve">oard members </w:t>
      </w:r>
      <w:r w:rsidR="00442952">
        <w:t xml:space="preserve">are encouraged </w:t>
      </w:r>
      <w:r w:rsidR="00442952" w:rsidRPr="009B6F18">
        <w:t xml:space="preserve">to seek </w:t>
      </w:r>
      <w:r w:rsidR="00442952">
        <w:t xml:space="preserve">out </w:t>
      </w:r>
      <w:r w:rsidR="00442952" w:rsidRPr="009B6F18">
        <w:t xml:space="preserve">well-qualified persons and encourage them to </w:t>
      </w:r>
      <w:r w:rsidR="00442952">
        <w:t>apply for appointment</w:t>
      </w:r>
      <w:r w:rsidR="00442952" w:rsidRPr="009B6F18">
        <w:t xml:space="preserve"> even if a </w:t>
      </w:r>
      <w:r w:rsidR="00442952">
        <w:t>B</w:t>
      </w:r>
      <w:r w:rsidR="00442952" w:rsidRPr="009B6F18">
        <w:t xml:space="preserve">oard member ultimately </w:t>
      </w:r>
      <w:r w:rsidR="00442952">
        <w:t xml:space="preserve">may be ineligible to vote </w:t>
      </w:r>
      <w:r w:rsidR="00442952" w:rsidRPr="009B6F18">
        <w:t>for this person's</w:t>
      </w:r>
      <w:r w:rsidR="00442952">
        <w:t xml:space="preserve"> recommendation for </w:t>
      </w:r>
      <w:r w:rsidR="00C605DF">
        <w:t>appointment pursuant to Rule 3(B</w:t>
      </w:r>
      <w:r w:rsidR="00442952">
        <w:t>)</w:t>
      </w:r>
      <w:r w:rsidR="00C605DF">
        <w:t>4</w:t>
      </w:r>
      <w:r w:rsidR="00442952">
        <w:t xml:space="preserve"> below</w:t>
      </w:r>
      <w:r w:rsidR="00442952" w:rsidRPr="009B6F18">
        <w:t xml:space="preserve">. </w:t>
      </w:r>
    </w:p>
    <w:p w14:paraId="08AEA0A6" w14:textId="43F71993" w:rsidR="00442952" w:rsidRDefault="00442952" w:rsidP="00796A9E">
      <w:pPr>
        <w:ind w:left="360"/>
      </w:pPr>
      <w:r>
        <w:t>(</w:t>
      </w:r>
      <w:r w:rsidR="00314F55">
        <w:t>3</w:t>
      </w:r>
      <w:r>
        <w:t>) Each B</w:t>
      </w:r>
      <w:r w:rsidRPr="009B6F18">
        <w:t>oard member shall consider each applicant for judicial office</w:t>
      </w:r>
      <w:r>
        <w:t xml:space="preserve"> </w:t>
      </w:r>
      <w:r w:rsidRPr="009B6F18">
        <w:t xml:space="preserve">in an impartial, objective manner. </w:t>
      </w:r>
    </w:p>
    <w:p w14:paraId="2E55B056" w14:textId="57F99FEA" w:rsidR="00442952" w:rsidRDefault="00442952" w:rsidP="00796A9E">
      <w:pPr>
        <w:ind w:left="360"/>
      </w:pPr>
      <w:r>
        <w:t>(</w:t>
      </w:r>
      <w:r w:rsidR="00314F55">
        <w:t>4</w:t>
      </w:r>
      <w:r w:rsidRPr="009B6F18">
        <w:t xml:space="preserve">) </w:t>
      </w:r>
      <w:r>
        <w:t>If any B</w:t>
      </w:r>
      <w:r w:rsidRPr="009B6F18">
        <w:t xml:space="preserve">oard member knows of any facts which may </w:t>
      </w:r>
      <w:r>
        <w:t xml:space="preserve">raise </w:t>
      </w:r>
      <w:r w:rsidRPr="009B6F18">
        <w:t xml:space="preserve">or appear to </w:t>
      </w:r>
      <w:r>
        <w:t>raise</w:t>
      </w:r>
      <w:r w:rsidRPr="009B6F18">
        <w:t xml:space="preserve"> a conflict of interest with an applicant, the member </w:t>
      </w:r>
      <w:r>
        <w:t>shall disclose such fact to the B</w:t>
      </w:r>
      <w:r w:rsidRPr="009B6F18">
        <w:t>oard</w:t>
      </w:r>
      <w:r w:rsidR="00B97C6F">
        <w:t xml:space="preserve"> prior to any related vote and the Board member shall determine whether to participate in any such vote base on Arizona Revised </w:t>
      </w:r>
      <w:r w:rsidR="004552C0">
        <w:t xml:space="preserve">Statute </w:t>
      </w:r>
      <w:r w:rsidR="00B97C6F">
        <w:t>Title 38.</w:t>
      </w:r>
    </w:p>
    <w:p w14:paraId="5ED3A7DC" w14:textId="466D5213" w:rsidR="00442952" w:rsidRDefault="00442952" w:rsidP="00796A9E">
      <w:pPr>
        <w:ind w:left="360"/>
      </w:pPr>
      <w:r>
        <w:t>(</w:t>
      </w:r>
      <w:r w:rsidR="00314F55">
        <w:t>5</w:t>
      </w:r>
      <w:r w:rsidRPr="009B6F18">
        <w:t xml:space="preserve">) </w:t>
      </w:r>
      <w:r>
        <w:t>Each B</w:t>
      </w:r>
      <w:r w:rsidRPr="009B6F18">
        <w:t xml:space="preserve">oard member shall discourage </w:t>
      </w:r>
      <w:r>
        <w:t xml:space="preserve">and avoid </w:t>
      </w:r>
      <w:r w:rsidRPr="009B6F18">
        <w:t xml:space="preserve">any person or organization attempting to influence the member with facts or opinions other than those relevant to the judicial qualifications of </w:t>
      </w:r>
      <w:r>
        <w:t>applicants, and shall disclose any such contact prior to any related vote.</w:t>
      </w:r>
      <w:r w:rsidRPr="009B6F18">
        <w:t xml:space="preserve"> </w:t>
      </w:r>
      <w:r w:rsidR="004552C0">
        <w:t xml:space="preserve"> </w:t>
      </w:r>
      <w:r w:rsidR="004552C0" w:rsidRPr="009B6F18">
        <w:t xml:space="preserve">The </w:t>
      </w:r>
      <w:r w:rsidR="004552C0">
        <w:t xml:space="preserve">Board shall post </w:t>
      </w:r>
      <w:r w:rsidR="004552C0" w:rsidRPr="009B6F18">
        <w:t xml:space="preserve">reappointment </w:t>
      </w:r>
      <w:r w:rsidR="004552C0">
        <w:t>meetings of the Board in compliance with the Arizona Open Meeting Law.</w:t>
      </w:r>
    </w:p>
    <w:p w14:paraId="04640B30" w14:textId="77777777" w:rsidR="009B6F18" w:rsidRPr="009B6F18" w:rsidRDefault="00B01664" w:rsidP="009B6F18">
      <w:r>
        <w:rPr>
          <w:b/>
          <w:bCs/>
        </w:rPr>
        <w:t>Rule 4</w:t>
      </w:r>
      <w:r w:rsidR="009B6F18" w:rsidRPr="009B6F18">
        <w:rPr>
          <w:b/>
          <w:bCs/>
        </w:rPr>
        <w:t>. Application Proce</w:t>
      </w:r>
      <w:r w:rsidR="00911DD3">
        <w:rPr>
          <w:b/>
          <w:bCs/>
        </w:rPr>
        <w:t>dures for Judicial Vacancies:</w:t>
      </w:r>
      <w:r w:rsidR="009B6F18" w:rsidRPr="009B6F18">
        <w:rPr>
          <w:b/>
          <w:bCs/>
        </w:rPr>
        <w:t xml:space="preserve"> </w:t>
      </w:r>
    </w:p>
    <w:p w14:paraId="0D0DF620" w14:textId="09E7A90B" w:rsidR="009B6F18" w:rsidRPr="009B6F18" w:rsidRDefault="00410775" w:rsidP="009B6F18">
      <w:r>
        <w:t>(A</w:t>
      </w:r>
      <w:r w:rsidR="009B6F18" w:rsidRPr="009B6F18">
        <w:t xml:space="preserve">) Every applicant shall complete and file an application for appointment with the </w:t>
      </w:r>
      <w:r>
        <w:t xml:space="preserve">City’s Human Resources </w:t>
      </w:r>
      <w:r w:rsidR="00B2496C">
        <w:t xml:space="preserve">Division </w:t>
      </w:r>
      <w:r>
        <w:t>as directed in the recruitment announcement and application form</w:t>
      </w:r>
      <w:r w:rsidR="00256205">
        <w:t>.</w:t>
      </w:r>
      <w:r w:rsidRPr="00410775">
        <w:t xml:space="preserve"> </w:t>
      </w:r>
      <w:r>
        <w:t>The Court has adopted the C</w:t>
      </w:r>
      <w:r w:rsidR="00D03C68">
        <w:t>ity of Tempe Personnel R</w:t>
      </w:r>
      <w:r w:rsidR="008952FB">
        <w:t>ules</w:t>
      </w:r>
      <w:r w:rsidR="00D03C68">
        <w:t xml:space="preserve"> and Regulations</w:t>
      </w:r>
      <w:r w:rsidR="008952FB">
        <w:t>, therefore, the</w:t>
      </w:r>
      <w:r>
        <w:t xml:space="preserve"> processing of applications</w:t>
      </w:r>
      <w:r w:rsidR="008952FB">
        <w:t xml:space="preserve"> s</w:t>
      </w:r>
      <w:r w:rsidR="00D03C68">
        <w:t>hall be governed by the City’s Personnel R</w:t>
      </w:r>
      <w:r w:rsidR="008952FB">
        <w:t xml:space="preserve">ules and </w:t>
      </w:r>
      <w:r w:rsidR="00D03C68">
        <w:t>Regulations</w:t>
      </w:r>
      <w:r w:rsidR="008952FB">
        <w:t>, unless otherwise inconsistent with these Rules.</w:t>
      </w:r>
      <w:r>
        <w:t xml:space="preserve"> </w:t>
      </w:r>
    </w:p>
    <w:p w14:paraId="6BA7DA40" w14:textId="5EF964D8" w:rsidR="009B6F18" w:rsidRDefault="006D1531" w:rsidP="009B6F18">
      <w:r>
        <w:t>(B</w:t>
      </w:r>
      <w:r w:rsidR="009B6F18" w:rsidRPr="009B6F18">
        <w:t xml:space="preserve">) </w:t>
      </w:r>
      <w:r w:rsidR="00B2496C">
        <w:t>Unless otherwise deemed appropriate by the chair, a</w:t>
      </w:r>
      <w:r w:rsidR="009B6F18" w:rsidRPr="009B6F18">
        <w:t xml:space="preserve">pplications and </w:t>
      </w:r>
      <w:r w:rsidR="00410775">
        <w:t xml:space="preserve">all supporting </w:t>
      </w:r>
      <w:r w:rsidR="009B6F18" w:rsidRPr="009B6F18">
        <w:t xml:space="preserve">documents shall </w:t>
      </w:r>
      <w:bookmarkStart w:id="0" w:name="_GoBack"/>
      <w:bookmarkEnd w:id="0"/>
      <w:r w:rsidR="009B6F18" w:rsidRPr="009B6F18">
        <w:t xml:space="preserve">be provided to the </w:t>
      </w:r>
      <w:r w:rsidR="00B01664">
        <w:t>B</w:t>
      </w:r>
      <w:r w:rsidR="009B6F18" w:rsidRPr="009B6F18">
        <w:t>oard members at least</w:t>
      </w:r>
      <w:r w:rsidR="00B01664">
        <w:t xml:space="preserve"> seven days prior to the first B</w:t>
      </w:r>
      <w:r w:rsidR="009B6F18" w:rsidRPr="009B6F18">
        <w:t>oard meeting</w:t>
      </w:r>
      <w:r w:rsidR="00410775">
        <w:t xml:space="preserve"> to </w:t>
      </w:r>
      <w:r w:rsidR="008952FB">
        <w:t>screen and consider</w:t>
      </w:r>
      <w:r w:rsidR="00410775">
        <w:t xml:space="preserve"> the applications received</w:t>
      </w:r>
      <w:r w:rsidR="008952FB">
        <w:t xml:space="preserve"> for follow-up interviews by the Board</w:t>
      </w:r>
      <w:r w:rsidR="009B6F18" w:rsidRPr="009B6F18">
        <w:t xml:space="preserve">. </w:t>
      </w:r>
    </w:p>
    <w:p w14:paraId="216CC509" w14:textId="77777777" w:rsidR="009B6F18" w:rsidRPr="009B6F18" w:rsidRDefault="008952FB" w:rsidP="009B6F18">
      <w:r>
        <w:rPr>
          <w:b/>
          <w:bCs/>
        </w:rPr>
        <w:t>Rule 5. Investigation of Applicants, Initial Screening of Applications and S</w:t>
      </w:r>
      <w:r w:rsidR="009B6F18" w:rsidRPr="009B6F18">
        <w:rPr>
          <w:b/>
          <w:bCs/>
        </w:rPr>
        <w:t>election o</w:t>
      </w:r>
      <w:r>
        <w:rPr>
          <w:b/>
          <w:bCs/>
        </w:rPr>
        <w:t>f I</w:t>
      </w:r>
      <w:r w:rsidR="00911DD3">
        <w:rPr>
          <w:b/>
          <w:bCs/>
        </w:rPr>
        <w:t>nterviewees:</w:t>
      </w:r>
    </w:p>
    <w:p w14:paraId="64CFA071" w14:textId="7FF96427" w:rsidR="009B6F18" w:rsidRDefault="00660829" w:rsidP="00660829">
      <w:r w:rsidRPr="00660829">
        <w:t>(A)</w:t>
      </w:r>
      <w:r>
        <w:rPr>
          <w:b/>
        </w:rPr>
        <w:t xml:space="preserve"> </w:t>
      </w:r>
      <w:r w:rsidR="009B6F18" w:rsidRPr="00660829">
        <w:rPr>
          <w:b/>
        </w:rPr>
        <w:t>Investigation of applicants</w:t>
      </w:r>
      <w:r w:rsidR="00911DD3">
        <w:t>: As soon as B</w:t>
      </w:r>
      <w:r w:rsidR="009B6F18" w:rsidRPr="009B6F18">
        <w:t xml:space="preserve">oard members receive applications and documents on file, </w:t>
      </w:r>
      <w:r w:rsidR="004552C0">
        <w:t xml:space="preserve">Board members </w:t>
      </w:r>
      <w:r w:rsidR="00B2496C">
        <w:t>may</w:t>
      </w:r>
      <w:r w:rsidR="009B6F18" w:rsidRPr="009B6F18">
        <w:t xml:space="preserve"> begin investigating the background and qualifications of applicants. </w:t>
      </w:r>
      <w:r w:rsidR="006D1531">
        <w:t>Boa</w:t>
      </w:r>
      <w:r w:rsidR="009B6F18" w:rsidRPr="009B6F18">
        <w:t>rd members may contact as many of the individuals and institutions knowledgeable about the applicant as deemed beneficial</w:t>
      </w:r>
      <w:r w:rsidR="00911DD3">
        <w:t xml:space="preserve"> and receive communications from individuals who wish to voluntarily provide input on an applicant</w:t>
      </w:r>
      <w:bookmarkStart w:id="1" w:name="_Hlk495928597"/>
      <w:r w:rsidR="009B6F18" w:rsidRPr="009B6F18">
        <w:t xml:space="preserve">. </w:t>
      </w:r>
      <w:r w:rsidR="00414C1B">
        <w:t xml:space="preserve">Communications received may be in writing or otherwise at the discretion of each </w:t>
      </w:r>
      <w:r w:rsidR="00414C1B">
        <w:lastRenderedPageBreak/>
        <w:t xml:space="preserve">member. </w:t>
      </w:r>
      <w:bookmarkEnd w:id="1"/>
      <w:r w:rsidR="00B2496C">
        <w:t xml:space="preserve">Court personnel shall make inquiry of the Commission on Judicial Conduct for any adverse rulings against a judge being considered for appointment and of the State Bar of Arizona for any disciplinary information against an attorney being considered for appointment as a judge. Findings of these inquiries shall be reported to the Board. </w:t>
      </w:r>
      <w:r w:rsidR="009B6F18" w:rsidRPr="009B6F18">
        <w:t>Board members shall encourage sources to allow thei</w:t>
      </w:r>
      <w:r w:rsidR="006D1531">
        <w:t>r names to be disclosed to the B</w:t>
      </w:r>
      <w:r w:rsidR="009B6F18" w:rsidRPr="009B6F18">
        <w:t>oard and to the applicant, but may accept</w:t>
      </w:r>
      <w:r w:rsidR="000C7627">
        <w:t xml:space="preserve"> </w:t>
      </w:r>
      <w:r w:rsidR="009B6F18" w:rsidRPr="009B6F18">
        <w:t xml:space="preserve">comments about an applicant from a source that requests </w:t>
      </w:r>
      <w:r w:rsidR="006D1531">
        <w:t>confidentiality</w:t>
      </w:r>
      <w:r w:rsidR="00911DD3">
        <w:t>, if the B</w:t>
      </w:r>
      <w:r w:rsidR="009B6F18" w:rsidRPr="009B6F18">
        <w:t>oard member believes it is in the best interests of the public to accept such comm</w:t>
      </w:r>
      <w:r w:rsidR="006D1531">
        <w:t>ent. When a comment given to a B</w:t>
      </w:r>
      <w:r w:rsidR="009B6F18" w:rsidRPr="009B6F18">
        <w:t>oard member concerning an applicant contains an opinion as to the applicant's charact</w:t>
      </w:r>
      <w:r w:rsidR="006D1531">
        <w:t>er, fitness or competency, the B</w:t>
      </w:r>
      <w:r w:rsidR="009B6F18" w:rsidRPr="009B6F18">
        <w:t>oard member shall inquire as to the factual basis, circumstances and examples which support the opinion and as to names of others whom the source of the opinion believes might have knowledge about the opinion.</w:t>
      </w:r>
      <w:r w:rsidR="006D1531">
        <w:t xml:space="preserve"> </w:t>
      </w:r>
    </w:p>
    <w:p w14:paraId="2FA41C0E" w14:textId="2E0E5317" w:rsidR="00B2496C" w:rsidRPr="009B6F18" w:rsidRDefault="00B2496C" w:rsidP="00660829">
      <w:pPr>
        <w:pStyle w:val="ListParagraph"/>
        <w:ind w:left="0"/>
      </w:pPr>
      <w:r>
        <w:t>Comments will be considered public information unless designated by the source as confidential. If designated confidential</w:t>
      </w:r>
      <w:r w:rsidR="00214E29">
        <w:t>, comments will be restri</w:t>
      </w:r>
      <w:r w:rsidR="002141AA">
        <w:t>cted to Board review</w:t>
      </w:r>
      <w:r w:rsidR="00414C1B">
        <w:t xml:space="preserve"> only, unless otherwise determined by law to be public information</w:t>
      </w:r>
      <w:r w:rsidR="002141AA">
        <w:t xml:space="preserve">. If </w:t>
      </w:r>
      <w:r w:rsidR="00D201AB">
        <w:t xml:space="preserve">the </w:t>
      </w:r>
      <w:r w:rsidR="002141AA">
        <w:t>source</w:t>
      </w:r>
      <w:r w:rsidR="00214E29">
        <w:t xml:space="preserve"> does not include his or her name, the comments shall be treated in accordance with Rule 4(B)4 below.</w:t>
      </w:r>
    </w:p>
    <w:p w14:paraId="0C4AF568" w14:textId="088F28BA" w:rsidR="009B6F18" w:rsidRPr="009B6F18" w:rsidRDefault="006D1531" w:rsidP="009B6F18">
      <w:r w:rsidRPr="00660829">
        <w:t>(B</w:t>
      </w:r>
      <w:r w:rsidR="009B6F18" w:rsidRPr="00660829">
        <w:t>)</w:t>
      </w:r>
      <w:r w:rsidR="00660829">
        <w:rPr>
          <w:b/>
        </w:rPr>
        <w:t xml:space="preserve">  </w:t>
      </w:r>
      <w:r w:rsidR="009B6F18" w:rsidRPr="006D1531">
        <w:rPr>
          <w:b/>
        </w:rPr>
        <w:t>Screening meeting</w:t>
      </w:r>
      <w:r w:rsidR="009B6F18" w:rsidRPr="009B6F18">
        <w:t xml:space="preserve">: </w:t>
      </w:r>
    </w:p>
    <w:p w14:paraId="3A912106" w14:textId="77FEA016" w:rsidR="009F5AA7" w:rsidRDefault="009F5AA7" w:rsidP="00660829">
      <w:pPr>
        <w:ind w:left="360"/>
      </w:pPr>
      <w:r>
        <w:t>(1</w:t>
      </w:r>
      <w:r w:rsidRPr="009B6F18">
        <w:t xml:space="preserve">) </w:t>
      </w:r>
      <w:r w:rsidRPr="00303E88">
        <w:rPr>
          <w:b/>
        </w:rPr>
        <w:t>Executive session</w:t>
      </w:r>
      <w:r w:rsidRPr="009B6F18">
        <w:t xml:space="preserve">: </w:t>
      </w:r>
      <w:r w:rsidR="004552C0">
        <w:t xml:space="preserve">The Board may hold an executive session pursuant to the Arizona Open Meeting Law.  </w:t>
      </w:r>
      <w:r>
        <w:t>During executive session, the B</w:t>
      </w:r>
      <w:r w:rsidRPr="009B6F18">
        <w:t xml:space="preserve">oard </w:t>
      </w:r>
      <w:r>
        <w:t xml:space="preserve">may hold an </w:t>
      </w:r>
      <w:r w:rsidRPr="009B6F18">
        <w:t xml:space="preserve">open and frank discussion of </w:t>
      </w:r>
      <w:r>
        <w:t>applicant qualifications.  Each B</w:t>
      </w:r>
      <w:r w:rsidRPr="009B6F18">
        <w:t>oard member shall disclose comments and other information concerning each</w:t>
      </w:r>
      <w:r>
        <w:t xml:space="preserve"> applicant relied upon by that B</w:t>
      </w:r>
      <w:r w:rsidRPr="009B6F18">
        <w:t xml:space="preserve">oard member in evaluating that applicant. If confidentiality has been promised to a source, </w:t>
      </w:r>
      <w:r>
        <w:t>B</w:t>
      </w:r>
      <w:r w:rsidRPr="009B6F18">
        <w:t xml:space="preserve">oard members shall consider whether less weight should be given to the information. Information received </w:t>
      </w:r>
      <w:proofErr w:type="gramStart"/>
      <w:r w:rsidRPr="009B6F18">
        <w:t>in the course of</w:t>
      </w:r>
      <w:proofErr w:type="gramEnd"/>
      <w:r w:rsidRPr="009B6F18">
        <w:t xml:space="preserve"> the investigation that is material and adverse and is reasonably presume</w:t>
      </w:r>
      <w:r>
        <w:t>d</w:t>
      </w:r>
      <w:r w:rsidRPr="009B6F18">
        <w:t xml:space="preserve"> to have a potential to</w:t>
      </w:r>
      <w:r>
        <w:t xml:space="preserve"> influence the decision of the B</w:t>
      </w:r>
      <w:r w:rsidRPr="009B6F18">
        <w:t>oard shall be treate</w:t>
      </w:r>
      <w:r>
        <w:t>d in accordance with Rule 5(B)3 and Rule 5(B)4</w:t>
      </w:r>
      <w:r w:rsidRPr="009B6F18">
        <w:t xml:space="preserve"> below. The qualifications of each applicant shall be discussed and evaluated. </w:t>
      </w:r>
    </w:p>
    <w:p w14:paraId="32B54EE7" w14:textId="4B5040EC" w:rsidR="009B6F18" w:rsidRPr="009B6F18" w:rsidRDefault="009F5AA7" w:rsidP="00660829">
      <w:pPr>
        <w:ind w:left="360"/>
      </w:pPr>
      <w:r>
        <w:t>2</w:t>
      </w:r>
      <w:r w:rsidR="009B6F18" w:rsidRPr="009B6F18">
        <w:t xml:space="preserve">) </w:t>
      </w:r>
      <w:r w:rsidR="009B6F18" w:rsidRPr="00303E88">
        <w:rPr>
          <w:b/>
        </w:rPr>
        <w:t>Public comment</w:t>
      </w:r>
      <w:r w:rsidR="009B6F18" w:rsidRPr="009B6F18">
        <w:t xml:space="preserve">: Members of the public are invited to comment orally </w:t>
      </w:r>
      <w:r w:rsidR="00214E29">
        <w:t xml:space="preserve">and in writing </w:t>
      </w:r>
      <w:r w:rsidR="009B6F18" w:rsidRPr="009B6F18">
        <w:t xml:space="preserve">at </w:t>
      </w:r>
      <w:r w:rsidR="00214E29">
        <w:t>any</w:t>
      </w:r>
      <w:r w:rsidR="009B6F18" w:rsidRPr="009B6F18">
        <w:t xml:space="preserve"> </w:t>
      </w:r>
      <w:r w:rsidR="004552C0">
        <w:t xml:space="preserve">public </w:t>
      </w:r>
      <w:r w:rsidR="009B6F18" w:rsidRPr="009B6F18">
        <w:t>meeting</w:t>
      </w:r>
      <w:r w:rsidR="00D03C68">
        <w:t xml:space="preserve"> except executive sessions</w:t>
      </w:r>
      <w:r w:rsidR="009B6F18" w:rsidRPr="009B6F18">
        <w:t xml:space="preserve">. The chair shall allocate equal time at the screening meeting for relevant comment on each applicant. The chair may terminate comments which exceed the time allocated or which are irrelevant to the qualifications of applicants. The chair may also limit duplicative comments regarding an applicant. </w:t>
      </w:r>
    </w:p>
    <w:p w14:paraId="644A39EA" w14:textId="06C4ECA1" w:rsidR="009B6F18" w:rsidRPr="009B6F18" w:rsidRDefault="00303E88" w:rsidP="00660829">
      <w:pPr>
        <w:ind w:left="360"/>
      </w:pPr>
      <w:r>
        <w:t>(3</w:t>
      </w:r>
      <w:r w:rsidR="009B6F18" w:rsidRPr="009B6F18">
        <w:t xml:space="preserve">) </w:t>
      </w:r>
      <w:r w:rsidR="009B6F18" w:rsidRPr="00303E88">
        <w:rPr>
          <w:b/>
        </w:rPr>
        <w:t>Opinion comments</w:t>
      </w:r>
      <w:r w:rsidR="009B6F18" w:rsidRPr="009B6F18">
        <w:t xml:space="preserve">: Opinions that are not supported with factual basis, circumstances or a second source, shall not be disclosed at the </w:t>
      </w:r>
      <w:r>
        <w:t>B</w:t>
      </w:r>
      <w:r w:rsidR="009B6F18" w:rsidRPr="009B6F18">
        <w:t>oard meeting. Opinions that are supported with factual basis or circumstances or a second source may be shared with t</w:t>
      </w:r>
      <w:r>
        <w:t>he B</w:t>
      </w:r>
      <w:r w:rsidR="009B6F18" w:rsidRPr="009B6F18">
        <w:t xml:space="preserve">oard </w:t>
      </w:r>
      <w:r w:rsidR="004552C0">
        <w:t>in a public</w:t>
      </w:r>
      <w:r w:rsidR="009B6F18" w:rsidRPr="009B6F18">
        <w:t xml:space="preserve"> meeting provided that the supporting information is also disclosed. </w:t>
      </w:r>
    </w:p>
    <w:p w14:paraId="0E9CAB8A" w14:textId="77777777" w:rsidR="009B6F18" w:rsidRPr="009B6F18" w:rsidRDefault="00303E88" w:rsidP="00660829">
      <w:pPr>
        <w:ind w:left="360"/>
      </w:pPr>
      <w:r>
        <w:t>(4</w:t>
      </w:r>
      <w:r w:rsidR="009B6F18" w:rsidRPr="009B6F18">
        <w:t xml:space="preserve">) </w:t>
      </w:r>
      <w:r w:rsidR="009B6F18" w:rsidRPr="00303E88">
        <w:rPr>
          <w:b/>
        </w:rPr>
        <w:t>Anonymous comments</w:t>
      </w:r>
      <w:r w:rsidR="009B6F18" w:rsidRPr="009B6F18">
        <w:t>: No information from an anonymous sou</w:t>
      </w:r>
      <w:r>
        <w:t>rce shall be considered by any B</w:t>
      </w:r>
      <w:r w:rsidR="009B6F18" w:rsidRPr="009B6F18">
        <w:t>oard m</w:t>
      </w:r>
      <w:r>
        <w:t>ember or shared with any other B</w:t>
      </w:r>
      <w:r w:rsidR="009B6F18" w:rsidRPr="009B6F18">
        <w:t xml:space="preserve">oard member at any point in the screening process. </w:t>
      </w:r>
    </w:p>
    <w:p w14:paraId="5A4E3325" w14:textId="751B9730" w:rsidR="000C7627" w:rsidRDefault="009B6F18" w:rsidP="000C7627">
      <w:pPr>
        <w:ind w:left="360"/>
      </w:pPr>
      <w:r w:rsidRPr="009B6F18">
        <w:t>(</w:t>
      </w:r>
      <w:r w:rsidR="00303E88">
        <w:t>5</w:t>
      </w:r>
      <w:r w:rsidRPr="009B6F18">
        <w:t xml:space="preserve">) </w:t>
      </w:r>
      <w:r w:rsidRPr="00303E88">
        <w:rPr>
          <w:b/>
        </w:rPr>
        <w:t>Selection of applicants for interviews</w:t>
      </w:r>
      <w:r w:rsidRPr="009B6F18">
        <w:t xml:space="preserve">: </w:t>
      </w:r>
      <w:r w:rsidR="004552C0">
        <w:t>In a public session</w:t>
      </w:r>
      <w:r w:rsidR="00303E88">
        <w:t>, the chair shall invite B</w:t>
      </w:r>
      <w:r w:rsidRPr="009B6F18">
        <w:t xml:space="preserve">oard members to nominate applicants to be placed on a tentative list of those to be interviewed. Such a </w:t>
      </w:r>
      <w:r w:rsidRPr="009B6F18">
        <w:lastRenderedPageBreak/>
        <w:t>nomination requires the</w:t>
      </w:r>
      <w:r w:rsidR="00911DD3">
        <w:t xml:space="preserve"> concurrence of one additional B</w:t>
      </w:r>
      <w:r w:rsidRPr="009B6F18">
        <w:t>oard member. The name of each applicant who receives</w:t>
      </w:r>
      <w:r w:rsidR="00303E88">
        <w:t xml:space="preserve"> a vote of </w:t>
      </w:r>
      <w:proofErr w:type="gramStart"/>
      <w:r w:rsidR="00303E88">
        <w:t>the majority of</w:t>
      </w:r>
      <w:proofErr w:type="gramEnd"/>
      <w:r w:rsidR="00303E88">
        <w:t xml:space="preserve"> the B</w:t>
      </w:r>
      <w:r w:rsidRPr="009B6F18">
        <w:t xml:space="preserve">oard members present and voting shall be placed on a tentative list of applicants to be interviewed. Following this procedure and with or without an additional executive session or sessions, the tentative list of interviewees may be added to or subtracted from by public vote until a final list of applicants to be interviewed is determined. </w:t>
      </w:r>
    </w:p>
    <w:p w14:paraId="3C88BB18" w14:textId="07080902" w:rsidR="00233115" w:rsidRPr="009F5AA7" w:rsidRDefault="00303E88" w:rsidP="000C7627">
      <w:pPr>
        <w:ind w:left="360"/>
      </w:pPr>
      <w:r>
        <w:t>(6</w:t>
      </w:r>
      <w:r w:rsidR="009B6F18" w:rsidRPr="009B6F18">
        <w:t xml:space="preserve">) </w:t>
      </w:r>
      <w:r w:rsidR="009B6F18" w:rsidRPr="00303E88">
        <w:rPr>
          <w:b/>
        </w:rPr>
        <w:t>Notification of applicants</w:t>
      </w:r>
      <w:r w:rsidR="009B6F18" w:rsidRPr="009B6F18">
        <w:t xml:space="preserve">: Upon determination of a final list of applicants to be interviewed, all applicants shall be promptly notified. </w:t>
      </w:r>
      <w:r w:rsidR="009F5AA7">
        <w:t>The Human Resources Division shall conta</w:t>
      </w:r>
      <w:r w:rsidR="003356E9">
        <w:t>ct applicants not selected and c</w:t>
      </w:r>
      <w:r w:rsidR="009F5AA7">
        <w:t>ourt personnel shall contact those moving forward to be interviewed.  The Human Resources Division shall schedule the interviews.</w:t>
      </w:r>
    </w:p>
    <w:p w14:paraId="5C265B6B" w14:textId="7786F1E6" w:rsidR="009B6F18" w:rsidRPr="009B6F18" w:rsidRDefault="00327014" w:rsidP="009B6F18">
      <w:r>
        <w:rPr>
          <w:b/>
          <w:bCs/>
        </w:rPr>
        <w:t>Rule 6</w:t>
      </w:r>
      <w:r w:rsidR="00911DD3">
        <w:rPr>
          <w:b/>
          <w:bCs/>
        </w:rPr>
        <w:t xml:space="preserve">. Selection for Recommendation to </w:t>
      </w:r>
      <w:r w:rsidR="00427C95">
        <w:rPr>
          <w:b/>
          <w:bCs/>
        </w:rPr>
        <w:t xml:space="preserve">the </w:t>
      </w:r>
      <w:r w:rsidR="00911DD3">
        <w:rPr>
          <w:b/>
          <w:bCs/>
        </w:rPr>
        <w:t xml:space="preserve">Mayor and </w:t>
      </w:r>
      <w:r w:rsidR="00B97C6F">
        <w:rPr>
          <w:b/>
          <w:bCs/>
        </w:rPr>
        <w:t>Councilmembers</w:t>
      </w:r>
      <w:r w:rsidR="00911DD3">
        <w:rPr>
          <w:b/>
          <w:bCs/>
        </w:rPr>
        <w:t>:</w:t>
      </w:r>
      <w:r w:rsidR="00233115">
        <w:rPr>
          <w:b/>
          <w:bCs/>
        </w:rPr>
        <w:t xml:space="preserve"> </w:t>
      </w:r>
    </w:p>
    <w:p w14:paraId="611BC9B0" w14:textId="576310F9" w:rsidR="006A797D" w:rsidRPr="006A797D" w:rsidRDefault="006A797D" w:rsidP="009B6F18">
      <w:r w:rsidRPr="00660829">
        <w:t>(A)</w:t>
      </w:r>
      <w:r w:rsidR="00660829">
        <w:rPr>
          <w:b/>
        </w:rPr>
        <w:t xml:space="preserve">  </w:t>
      </w:r>
      <w:r w:rsidRPr="00E6744A">
        <w:rPr>
          <w:b/>
        </w:rPr>
        <w:t>Interview meeting</w:t>
      </w:r>
      <w:r w:rsidRPr="009B6F18">
        <w:t xml:space="preserve">: </w:t>
      </w:r>
    </w:p>
    <w:p w14:paraId="7BE9D852" w14:textId="0DDDE292" w:rsidR="000244B3" w:rsidRDefault="009B6F18" w:rsidP="00660829">
      <w:pPr>
        <w:ind w:left="360"/>
      </w:pPr>
      <w:r w:rsidRPr="00753A85">
        <w:t>(</w:t>
      </w:r>
      <w:r w:rsidR="00233115" w:rsidRPr="00753A85">
        <w:t>1</w:t>
      </w:r>
      <w:r w:rsidRPr="00753A85">
        <w:t>)</w:t>
      </w:r>
      <w:r w:rsidRPr="00303E88">
        <w:rPr>
          <w:b/>
        </w:rPr>
        <w:t xml:space="preserve"> </w:t>
      </w:r>
      <w:r w:rsidR="006A797D" w:rsidRPr="00E6744A">
        <w:rPr>
          <w:b/>
        </w:rPr>
        <w:t>General</w:t>
      </w:r>
      <w:r w:rsidR="006A797D" w:rsidRPr="009B6F18">
        <w:t xml:space="preserve">: The </w:t>
      </w:r>
      <w:r w:rsidR="006A797D">
        <w:t>B</w:t>
      </w:r>
      <w:r w:rsidR="006A797D" w:rsidRPr="009B6F18">
        <w:t xml:space="preserve">oard shall meet </w:t>
      </w:r>
      <w:proofErr w:type="gramStart"/>
      <w:r w:rsidR="006A797D" w:rsidRPr="009B6F18">
        <w:t>for the purpose of</w:t>
      </w:r>
      <w:proofErr w:type="gramEnd"/>
      <w:r w:rsidR="006A797D" w:rsidRPr="009B6F18">
        <w:t xml:space="preserve"> interviewing selected applicants in order to compile a list of </w:t>
      </w:r>
      <w:r w:rsidR="006A797D">
        <w:t>applicants</w:t>
      </w:r>
      <w:r w:rsidR="006A797D" w:rsidRPr="009B6F18">
        <w:t xml:space="preserve"> to be</w:t>
      </w:r>
      <w:r w:rsidR="006A797D">
        <w:t xml:space="preserve"> recommended</w:t>
      </w:r>
      <w:r w:rsidR="00D03C68">
        <w:t xml:space="preserve"> to the M</w:t>
      </w:r>
      <w:r w:rsidR="006A797D" w:rsidRPr="009B6F18">
        <w:t>ayor and</w:t>
      </w:r>
      <w:r w:rsidR="00D03C68">
        <w:t xml:space="preserve"> </w:t>
      </w:r>
      <w:r w:rsidR="00B97C6F">
        <w:t>Councilmembers</w:t>
      </w:r>
      <w:r w:rsidR="006A797D">
        <w:t xml:space="preserve"> for appointment. </w:t>
      </w:r>
      <w:r w:rsidR="006A797D" w:rsidRPr="009B6F18">
        <w:t>The qualifications of each applicant shall be</w:t>
      </w:r>
      <w:r w:rsidR="006A797D">
        <w:t xml:space="preserve"> discussed and evaluated. Each B</w:t>
      </w:r>
      <w:r w:rsidR="006A797D" w:rsidRPr="009B6F18">
        <w:t xml:space="preserve">oard member shall disclose comments and other information concerning each applicant relied upon by the </w:t>
      </w:r>
      <w:r w:rsidR="006A797D">
        <w:t>B</w:t>
      </w:r>
      <w:r w:rsidR="006A797D" w:rsidRPr="009B6F18">
        <w:t xml:space="preserve">oard member in evaluating that applicant. If confidentiality </w:t>
      </w:r>
      <w:r w:rsidR="006A797D">
        <w:t>has been promised to a source, B</w:t>
      </w:r>
      <w:r w:rsidR="006A797D" w:rsidRPr="009B6F18">
        <w:t xml:space="preserve">oard members shall consider whether less weight should be given to the information. Information received </w:t>
      </w:r>
      <w:proofErr w:type="gramStart"/>
      <w:r w:rsidR="006A797D" w:rsidRPr="009B6F18">
        <w:t>in the course of</w:t>
      </w:r>
      <w:proofErr w:type="gramEnd"/>
      <w:r w:rsidR="006A797D" w:rsidRPr="009B6F18">
        <w:t xml:space="preserve"> the investigation that is material and adverse and is reasonably presumed to have the potential to influence the decision of the </w:t>
      </w:r>
      <w:r w:rsidR="006A797D">
        <w:t>B</w:t>
      </w:r>
      <w:r w:rsidR="006A797D" w:rsidRPr="009B6F18">
        <w:t xml:space="preserve">oard shall be treated in accordance with paragraphs </w:t>
      </w:r>
      <w:r w:rsidR="00176DF2">
        <w:t>5(B)</w:t>
      </w:r>
      <w:r w:rsidR="006A797D" w:rsidRPr="009B6F18">
        <w:t xml:space="preserve">3 and 4 </w:t>
      </w:r>
      <w:r w:rsidR="006A797D">
        <w:t>above</w:t>
      </w:r>
      <w:r w:rsidR="006A797D" w:rsidRPr="009B6F18">
        <w:t>.</w:t>
      </w:r>
    </w:p>
    <w:p w14:paraId="135738C0" w14:textId="38176819" w:rsidR="000244B3" w:rsidRDefault="000244B3" w:rsidP="009B6F18">
      <w:r w:rsidRPr="00660829">
        <w:t>(B)</w:t>
      </w:r>
      <w:r>
        <w:rPr>
          <w:b/>
        </w:rPr>
        <w:t xml:space="preserve"> </w:t>
      </w:r>
      <w:r w:rsidRPr="00303E88">
        <w:rPr>
          <w:b/>
        </w:rPr>
        <w:t>Interviews</w:t>
      </w:r>
      <w:r>
        <w:t xml:space="preserve">: </w:t>
      </w:r>
      <w:r w:rsidRPr="009B6F18">
        <w:t xml:space="preserve">The Board shall interview each </w:t>
      </w:r>
      <w:r>
        <w:t>applicant</w:t>
      </w:r>
      <w:r w:rsidRPr="009B6F18">
        <w:t xml:space="preserve"> in accordance with the</w:t>
      </w:r>
      <w:r>
        <w:t xml:space="preserve"> Arizona Open Meeting Law. The Board shall vote on the applicants</w:t>
      </w:r>
      <w:r w:rsidRPr="009B6F18">
        <w:t xml:space="preserve"> in an open meeting in accordance with the Arizona Open Meeting Law, selecting </w:t>
      </w:r>
      <w:r>
        <w:t xml:space="preserve">which applicants are </w:t>
      </w:r>
      <w:r w:rsidRPr="009B6F18">
        <w:t xml:space="preserve">to be </w:t>
      </w:r>
      <w:r w:rsidR="00D03C68">
        <w:t xml:space="preserve">recommended to the Mayor and </w:t>
      </w:r>
      <w:r w:rsidR="00B97C6F">
        <w:t>Councilmembers</w:t>
      </w:r>
      <w:r>
        <w:t xml:space="preserve"> for further consideration.</w:t>
      </w:r>
    </w:p>
    <w:p w14:paraId="0BBA06DE" w14:textId="69E4398E" w:rsidR="000244B3" w:rsidRDefault="000244B3" w:rsidP="009B6F18">
      <w:r w:rsidRPr="00660829">
        <w:t>(C)</w:t>
      </w:r>
      <w:r w:rsidRPr="00303E88">
        <w:rPr>
          <w:b/>
        </w:rPr>
        <w:t xml:space="preserve"> Public notice and comment</w:t>
      </w:r>
      <w:r w:rsidRPr="009B6F18">
        <w:t>: Names of applicants selected for interview and th</w:t>
      </w:r>
      <w:r>
        <w:t>e date, place, and time of the B</w:t>
      </w:r>
      <w:r w:rsidRPr="009B6F18">
        <w:t>oard meeting to interview applicants shall be made available to the public. The public</w:t>
      </w:r>
      <w:r>
        <w:t xml:space="preserve"> is</w:t>
      </w:r>
      <w:r w:rsidRPr="009B6F18">
        <w:t xml:space="preserve"> invited to provide comments regarding these applicants. Comments about applicants </w:t>
      </w:r>
      <w:r w:rsidR="004552C0">
        <w:t xml:space="preserve">shall </w:t>
      </w:r>
      <w:r w:rsidRPr="009B6F18">
        <w:t>be made as follows: (</w:t>
      </w:r>
      <w:proofErr w:type="spellStart"/>
      <w:r w:rsidRPr="009B6F18">
        <w:t>i</w:t>
      </w:r>
      <w:proofErr w:type="spellEnd"/>
      <w:r w:rsidRPr="009B6F18">
        <w:t xml:space="preserve">) in writing to </w:t>
      </w:r>
      <w:r>
        <w:t xml:space="preserve">the Board through </w:t>
      </w:r>
      <w:r w:rsidR="003356E9">
        <w:t>c</w:t>
      </w:r>
      <w:r>
        <w:t>ourt personnel, or (ii) verbally to B</w:t>
      </w:r>
      <w:r w:rsidRPr="009B6F18">
        <w:t>oard members</w:t>
      </w:r>
      <w:r w:rsidR="00D03C68">
        <w:t xml:space="preserve"> at a public meeting</w:t>
      </w:r>
      <w:r w:rsidRPr="009B6F18">
        <w:t xml:space="preserve">. </w:t>
      </w:r>
      <w:r>
        <w:t xml:space="preserve"> </w:t>
      </w:r>
      <w:r w:rsidRPr="009B6F18">
        <w:t>Members of the public are invited to comment at the interview meeting. The chair shall allocate equal time for each relevant comment on each applicant</w:t>
      </w:r>
      <w:r>
        <w:t xml:space="preserve"> as provided in Rule 5(B)2 above</w:t>
      </w:r>
      <w:r w:rsidRPr="009B6F18">
        <w:t xml:space="preserve">. </w:t>
      </w:r>
    </w:p>
    <w:p w14:paraId="570FDEA8" w14:textId="1F7E6654" w:rsidR="000244B3" w:rsidRDefault="000244B3" w:rsidP="009B6F18">
      <w:r w:rsidRPr="00660829">
        <w:t>(D)</w:t>
      </w:r>
      <w:r w:rsidRPr="00303E88">
        <w:rPr>
          <w:b/>
        </w:rPr>
        <w:t xml:space="preserve"> Investigation of applicants selected for interviews</w:t>
      </w:r>
      <w:r w:rsidRPr="009B6F18">
        <w:t xml:space="preserve">: Board members shall further evaluate selected applicants by contacting as many individuals, community groups </w:t>
      </w:r>
      <w:r>
        <w:t>a</w:t>
      </w:r>
      <w:r w:rsidRPr="009B6F18">
        <w:t>nd other sources as deemed reasonable to obtain information on the applicant's life experiences, community activities and background</w:t>
      </w:r>
      <w:r>
        <w:t xml:space="preserve"> and receive communication for individuals who wish to voluntarily provide input on an applicant</w:t>
      </w:r>
      <w:r w:rsidRPr="009B6F18">
        <w:t>.</w:t>
      </w:r>
      <w:r w:rsidR="00414C1B">
        <w:t xml:space="preserve"> Communications received may be in writing or otherwise at the discretion of each member. </w:t>
      </w:r>
      <w:r w:rsidRPr="009B6F18">
        <w:t>Board members shall encourage sources to allow thei</w:t>
      </w:r>
      <w:r>
        <w:t>r names to be disclosed to the B</w:t>
      </w:r>
      <w:r w:rsidRPr="009B6F18">
        <w:t xml:space="preserve">oard and to the applicant, but may accept comments </w:t>
      </w:r>
      <w:r>
        <w:t>pursuant to the provisions in Rule 5(B) 3 and 4 above.</w:t>
      </w:r>
      <w:r w:rsidRPr="009B6F18">
        <w:t xml:space="preserve"> </w:t>
      </w:r>
    </w:p>
    <w:p w14:paraId="0871708C" w14:textId="509D373F" w:rsidR="000244B3" w:rsidRPr="000244B3" w:rsidRDefault="000244B3" w:rsidP="000244B3">
      <w:r w:rsidRPr="00660829">
        <w:lastRenderedPageBreak/>
        <w:t>(E)</w:t>
      </w:r>
      <w:r w:rsidRPr="00E6744A">
        <w:rPr>
          <w:b/>
        </w:rPr>
        <w:t xml:space="preserve"> Opinion comments</w:t>
      </w:r>
      <w:r w:rsidR="0010435B">
        <w:t>: Opinion</w:t>
      </w:r>
      <w:r w:rsidRPr="009B6F18">
        <w:t xml:space="preserve"> </w:t>
      </w:r>
      <w:r>
        <w:t>comments may be considered as provided in Rule 5(B)3 above.</w:t>
      </w:r>
    </w:p>
    <w:p w14:paraId="0D8AF368" w14:textId="07453D14" w:rsidR="000244B3" w:rsidRDefault="000244B3" w:rsidP="009B6F18">
      <w:r w:rsidRPr="00660829">
        <w:t>(F)</w:t>
      </w:r>
      <w:r w:rsidRPr="00E6744A">
        <w:rPr>
          <w:b/>
        </w:rPr>
        <w:t xml:space="preserve"> Anonymous comments</w:t>
      </w:r>
      <w:r w:rsidRPr="009B6F18">
        <w:t xml:space="preserve">: </w:t>
      </w:r>
      <w:r w:rsidR="00E968CE">
        <w:t xml:space="preserve">No anonymous comments </w:t>
      </w:r>
      <w:r w:rsidR="00BC287A">
        <w:t xml:space="preserve">may </w:t>
      </w:r>
      <w:r>
        <w:t>be considered as provided in Rule 5(B)4 above.</w:t>
      </w:r>
      <w:r w:rsidRPr="009B6F18">
        <w:t xml:space="preserve"> </w:t>
      </w:r>
    </w:p>
    <w:p w14:paraId="10003217" w14:textId="634EF106" w:rsidR="009B6F18" w:rsidRPr="009B6F18" w:rsidRDefault="00233115" w:rsidP="009B6F18">
      <w:r w:rsidRPr="00660829">
        <w:t>(G</w:t>
      </w:r>
      <w:r w:rsidR="009B6F18" w:rsidRPr="00660829">
        <w:t>)</w:t>
      </w:r>
      <w:r w:rsidR="009B6F18" w:rsidRPr="00E6744A">
        <w:rPr>
          <w:b/>
        </w:rPr>
        <w:t xml:space="preserve"> Conduct of interviews:</w:t>
      </w:r>
      <w:r w:rsidR="009B6F18" w:rsidRPr="009B6F18">
        <w:t xml:space="preserve"> Selected applicants shall </w:t>
      </w:r>
      <w:r w:rsidR="00E6744A">
        <w:t>be interviewed by the B</w:t>
      </w:r>
      <w:r w:rsidR="009B6F18" w:rsidRPr="009B6F18">
        <w:t>oard</w:t>
      </w:r>
      <w:r w:rsidR="004552C0">
        <w:t xml:space="preserve"> at a public meeting</w:t>
      </w:r>
      <w:r w:rsidR="009B6F18" w:rsidRPr="009B6F18">
        <w:t xml:space="preserve">. A </w:t>
      </w:r>
      <w:r w:rsidR="00E6744A">
        <w:t>B</w:t>
      </w:r>
      <w:r w:rsidR="009B6F18" w:rsidRPr="009B6F18">
        <w:t xml:space="preserve">oard member may question an applicant about comments made about the applicant for which confidentiality has been requested so long as the source of the comment is not identified. Upon a motion and a majority vote of the </w:t>
      </w:r>
      <w:r w:rsidR="00E6744A">
        <w:t>B</w:t>
      </w:r>
      <w:r w:rsidR="009B6F18" w:rsidRPr="009B6F18">
        <w:t>oard</w:t>
      </w:r>
      <w:r w:rsidR="004552C0">
        <w:t xml:space="preserve"> members present and voting</w:t>
      </w:r>
      <w:r w:rsidR="009B6F18" w:rsidRPr="009B6F18">
        <w:t>, a portion of the interview may occur in executive session, in which case the applicant shall have the right to disclose in public session the c</w:t>
      </w:r>
      <w:r w:rsidR="003A664C">
        <w:t>ontent of the executive session or require that the interview be held only in public session.</w:t>
      </w:r>
      <w:r w:rsidR="009B6F18" w:rsidRPr="009B6F18">
        <w:t xml:space="preserve"> </w:t>
      </w:r>
    </w:p>
    <w:p w14:paraId="728E5FDD" w14:textId="1F6E8429" w:rsidR="009B6F18" w:rsidRPr="009B6F18" w:rsidRDefault="009B6F18" w:rsidP="009B6F18">
      <w:r w:rsidRPr="00660829">
        <w:t>(</w:t>
      </w:r>
      <w:r w:rsidR="00233115" w:rsidRPr="00660829">
        <w:t>H</w:t>
      </w:r>
      <w:r w:rsidRPr="00660829">
        <w:t>)</w:t>
      </w:r>
      <w:r w:rsidRPr="00E6744A">
        <w:rPr>
          <w:b/>
        </w:rPr>
        <w:t xml:space="preserve"> Deliberations of the </w:t>
      </w:r>
      <w:r w:rsidR="00E6744A" w:rsidRPr="00E6744A">
        <w:rPr>
          <w:b/>
        </w:rPr>
        <w:t>B</w:t>
      </w:r>
      <w:r w:rsidRPr="00E6744A">
        <w:rPr>
          <w:b/>
        </w:rPr>
        <w:t>oard</w:t>
      </w:r>
      <w:r w:rsidRPr="009B6F18">
        <w:t xml:space="preserve">: The </w:t>
      </w:r>
      <w:r w:rsidR="00E6744A">
        <w:t>B</w:t>
      </w:r>
      <w:r w:rsidRPr="009B6F18">
        <w:t xml:space="preserve">oard shall hold an executive session upon a majority vote </w:t>
      </w:r>
      <w:r w:rsidR="004552C0">
        <w:t xml:space="preserve">of the Board members present and voting </w:t>
      </w:r>
      <w:proofErr w:type="gramStart"/>
      <w:r w:rsidR="003A664C">
        <w:t xml:space="preserve">in </w:t>
      </w:r>
      <w:r w:rsidRPr="009B6F18">
        <w:t>order to</w:t>
      </w:r>
      <w:proofErr w:type="gramEnd"/>
      <w:r w:rsidRPr="009B6F18">
        <w:t xml:space="preserve"> promote </w:t>
      </w:r>
      <w:r w:rsidR="004552C0">
        <w:t xml:space="preserve">an </w:t>
      </w:r>
      <w:r w:rsidRPr="009B6F18">
        <w:t xml:space="preserve">open and frank discussion regarding the qualifications of applicants interviewed. Whether in public or in executive session, the chair shall read the names of the applicants in alphabetical order and open the meeting to a discussion of that </w:t>
      </w:r>
      <w:proofErr w:type="gramStart"/>
      <w:r w:rsidRPr="009B6F18">
        <w:t>particular applicant's</w:t>
      </w:r>
      <w:proofErr w:type="gramEnd"/>
      <w:r w:rsidRPr="009B6F18">
        <w:t xml:space="preserve"> qualifications for judicial office. After this procedure has been followed for each applicant, the chair shall open the meeting to a general discussion of the relative qualifications of all applicants. </w:t>
      </w:r>
    </w:p>
    <w:p w14:paraId="5B009460" w14:textId="5DB56F8D" w:rsidR="009B6F18" w:rsidRPr="00E6744A" w:rsidRDefault="009B6F18" w:rsidP="009B6F18">
      <w:pPr>
        <w:rPr>
          <w:b/>
        </w:rPr>
      </w:pPr>
      <w:r w:rsidRPr="00660829">
        <w:t>(</w:t>
      </w:r>
      <w:r w:rsidR="00233115" w:rsidRPr="00660829">
        <w:t>I</w:t>
      </w:r>
      <w:r w:rsidRPr="00660829">
        <w:t>)</w:t>
      </w:r>
      <w:r w:rsidRPr="00E6744A">
        <w:rPr>
          <w:b/>
        </w:rPr>
        <w:t xml:space="preserve"> Selection of nominees for </w:t>
      </w:r>
      <w:r w:rsidR="00E6744A">
        <w:rPr>
          <w:b/>
        </w:rPr>
        <w:t xml:space="preserve">recommendation </w:t>
      </w:r>
      <w:r w:rsidR="00B97C6F">
        <w:rPr>
          <w:b/>
        </w:rPr>
        <w:t>to the Mayor and Councilmembers</w:t>
      </w:r>
      <w:r w:rsidRPr="009B6F18">
        <w:t xml:space="preserve">: All voting by the </w:t>
      </w:r>
      <w:r w:rsidR="00E6744A">
        <w:t>B</w:t>
      </w:r>
      <w:r w:rsidRPr="009B6F18">
        <w:t xml:space="preserve">oard on the number of </w:t>
      </w:r>
      <w:r w:rsidR="003A664C">
        <w:t>applicants</w:t>
      </w:r>
      <w:r w:rsidR="00B97C6F">
        <w:t xml:space="preserve"> to be referred to the Mayor and Councilmembers</w:t>
      </w:r>
      <w:r w:rsidRPr="009B6F18">
        <w:t xml:space="preserve"> and on applicants </w:t>
      </w:r>
      <w:r w:rsidR="003A664C">
        <w:t xml:space="preserve">to be recommended </w:t>
      </w:r>
      <w:r w:rsidRPr="009B6F18">
        <w:t xml:space="preserve">shall be in public session.  </w:t>
      </w:r>
      <w:r w:rsidR="00414C1B">
        <w:t>I</w:t>
      </w:r>
      <w:r w:rsidRPr="009B6F18">
        <w:t xml:space="preserve">n public session, the chair shall invite </w:t>
      </w:r>
      <w:r w:rsidR="00E6744A">
        <w:t>B</w:t>
      </w:r>
      <w:r w:rsidRPr="009B6F18">
        <w:t>oard members to nominate applicants interviewed for consideration for</w:t>
      </w:r>
      <w:r w:rsidR="00E6744A">
        <w:t xml:space="preserve"> recommendation</w:t>
      </w:r>
      <w:r w:rsidRPr="009B6F18">
        <w:t xml:space="preserve">. Such a nomination requires the concurrence of one additional </w:t>
      </w:r>
      <w:r w:rsidR="00E6744A">
        <w:t>B</w:t>
      </w:r>
      <w:r w:rsidRPr="009B6F18">
        <w:t>oard member. Each applicant who rece</w:t>
      </w:r>
      <w:r w:rsidR="003A664C">
        <w:t xml:space="preserve">ives a vote of </w:t>
      </w:r>
      <w:proofErr w:type="gramStart"/>
      <w:r w:rsidR="003A664C">
        <w:t>the majority of</w:t>
      </w:r>
      <w:proofErr w:type="gramEnd"/>
      <w:r w:rsidR="003A664C">
        <w:t xml:space="preserve"> B</w:t>
      </w:r>
      <w:r w:rsidRPr="009B6F18">
        <w:t xml:space="preserve">oard members present and voting shall be listed for consideration </w:t>
      </w:r>
      <w:r w:rsidR="003A664C">
        <w:t>to be recommended.</w:t>
      </w:r>
      <w:r w:rsidRPr="009B6F18">
        <w:t xml:space="preserve"> Such list is only tentative and names may be added to or subtracted from it at any time by further vote of the </w:t>
      </w:r>
      <w:r w:rsidR="00E6744A">
        <w:t>B</w:t>
      </w:r>
      <w:r w:rsidRPr="009B6F18">
        <w:t xml:space="preserve">oard. The above process may be repeated until the resulting list of </w:t>
      </w:r>
      <w:r w:rsidR="00C15338">
        <w:t>applican</w:t>
      </w:r>
      <w:r w:rsidR="003A664C">
        <w:t>ts</w:t>
      </w:r>
      <w:r w:rsidRPr="009B6F18">
        <w:t xml:space="preserve"> includes </w:t>
      </w:r>
      <w:r w:rsidR="00E6744A">
        <w:t xml:space="preserve">a final list of </w:t>
      </w:r>
      <w:r w:rsidR="003A664C">
        <w:t>those</w:t>
      </w:r>
      <w:r w:rsidR="00E6744A" w:rsidRPr="00E6744A">
        <w:t xml:space="preserve"> to be recommended </w:t>
      </w:r>
      <w:r w:rsidRPr="00E6744A">
        <w:t xml:space="preserve">by a public vote of the </w:t>
      </w:r>
      <w:r w:rsidR="00E6744A" w:rsidRPr="00E6744A">
        <w:t>B</w:t>
      </w:r>
      <w:r w:rsidRPr="00E6744A">
        <w:t>oard.</w:t>
      </w:r>
      <w:r w:rsidRPr="00E6744A">
        <w:rPr>
          <w:b/>
        </w:rPr>
        <w:t xml:space="preserve"> </w:t>
      </w:r>
    </w:p>
    <w:p w14:paraId="4BAD3E27" w14:textId="14453026" w:rsidR="009B6F18" w:rsidRPr="009B6F18" w:rsidRDefault="00233115" w:rsidP="00F34E1F">
      <w:r w:rsidRPr="00660829">
        <w:t>(J</w:t>
      </w:r>
      <w:r w:rsidR="009B6F18" w:rsidRPr="00660829">
        <w:t>)</w:t>
      </w:r>
      <w:r w:rsidR="009B6F18" w:rsidRPr="00E6744A">
        <w:rPr>
          <w:b/>
        </w:rPr>
        <w:t xml:space="preserve"> </w:t>
      </w:r>
      <w:r w:rsidR="00660829">
        <w:rPr>
          <w:b/>
        </w:rPr>
        <w:t xml:space="preserve"> </w:t>
      </w:r>
      <w:r w:rsidR="009B6F18" w:rsidRPr="00E6744A">
        <w:rPr>
          <w:b/>
        </w:rPr>
        <w:t>Communication after interview meeting</w:t>
      </w:r>
      <w:r w:rsidR="009B6F18" w:rsidRPr="009B6F18">
        <w:t xml:space="preserve">: </w:t>
      </w:r>
      <w:r w:rsidR="00327014">
        <w:t>The B</w:t>
      </w:r>
      <w:r w:rsidR="003356E9">
        <w:t>oard may designate a member of</w:t>
      </w:r>
      <w:r w:rsidR="009B6F18" w:rsidRPr="009B6F18">
        <w:t xml:space="preserve"> court staff to communicate with applicants interviewed informing the</w:t>
      </w:r>
      <w:r w:rsidR="005107FD">
        <w:t xml:space="preserve">m </w:t>
      </w:r>
      <w:proofErr w:type="gramStart"/>
      <w:r w:rsidR="005107FD">
        <w:t>whether or not</w:t>
      </w:r>
      <w:proofErr w:type="gramEnd"/>
      <w:r w:rsidR="005107FD">
        <w:t xml:space="preserve"> they have been </w:t>
      </w:r>
      <w:r w:rsidR="00327014">
        <w:t>recommended</w:t>
      </w:r>
      <w:r w:rsidR="00B97C6F">
        <w:t xml:space="preserve"> to the M</w:t>
      </w:r>
      <w:r w:rsidR="009B6F18" w:rsidRPr="009B6F18">
        <w:t xml:space="preserve">ayor and </w:t>
      </w:r>
      <w:r w:rsidR="00B97C6F">
        <w:t>Councilmembers</w:t>
      </w:r>
      <w:r w:rsidR="009B6F18" w:rsidRPr="009B6F18">
        <w:t>. The names of applicants</w:t>
      </w:r>
      <w:r w:rsidR="00327014">
        <w:t xml:space="preserve"> recommended</w:t>
      </w:r>
      <w:r w:rsidR="009B6F18" w:rsidRPr="009B6F18">
        <w:t xml:space="preserve"> shall</w:t>
      </w:r>
      <w:r w:rsidR="00327014">
        <w:t xml:space="preserve"> be</w:t>
      </w:r>
      <w:r w:rsidR="009B6F18" w:rsidRPr="009B6F18">
        <w:t xml:space="preserve"> </w:t>
      </w:r>
      <w:r w:rsidR="00327014">
        <w:t>identified on the Court</w:t>
      </w:r>
      <w:r w:rsidR="00D72496">
        <w:t>’</w:t>
      </w:r>
      <w:r w:rsidR="00327014">
        <w:t xml:space="preserve">s </w:t>
      </w:r>
      <w:r w:rsidR="003A664C">
        <w:t xml:space="preserve">public </w:t>
      </w:r>
      <w:r w:rsidR="00327014">
        <w:t>website</w:t>
      </w:r>
      <w:r w:rsidR="009B6F18" w:rsidRPr="009B6F18">
        <w:t xml:space="preserve"> until such applicants are </w:t>
      </w:r>
      <w:r w:rsidR="00B97C6F">
        <w:t>considered by the Mayor and Councilmembers</w:t>
      </w:r>
      <w:r w:rsidR="009B6F18" w:rsidRPr="009B6F18">
        <w:t xml:space="preserve">. </w:t>
      </w:r>
    </w:p>
    <w:p w14:paraId="5036378F" w14:textId="2D9B549F" w:rsidR="009B6F18" w:rsidRPr="009B6F18" w:rsidRDefault="00327014" w:rsidP="009B6F18">
      <w:r>
        <w:t>R</w:t>
      </w:r>
      <w:r w:rsidR="009B6F18" w:rsidRPr="009B6F18">
        <w:rPr>
          <w:b/>
          <w:bCs/>
        </w:rPr>
        <w:t xml:space="preserve">ule </w:t>
      </w:r>
      <w:r>
        <w:rPr>
          <w:b/>
          <w:bCs/>
        </w:rPr>
        <w:t>7</w:t>
      </w:r>
      <w:r w:rsidR="009B6F18" w:rsidRPr="009B6F18">
        <w:rPr>
          <w:b/>
          <w:bCs/>
        </w:rPr>
        <w:t>. Transm</w:t>
      </w:r>
      <w:r w:rsidR="00911DD3">
        <w:rPr>
          <w:b/>
          <w:bCs/>
        </w:rPr>
        <w:t xml:space="preserve">ittal to </w:t>
      </w:r>
      <w:r w:rsidR="00427C95">
        <w:rPr>
          <w:b/>
          <w:bCs/>
        </w:rPr>
        <w:t xml:space="preserve">the </w:t>
      </w:r>
      <w:r w:rsidR="00911DD3">
        <w:rPr>
          <w:b/>
          <w:bCs/>
        </w:rPr>
        <w:t xml:space="preserve">Mayor and </w:t>
      </w:r>
      <w:r w:rsidR="00B97C6F">
        <w:rPr>
          <w:b/>
          <w:bCs/>
        </w:rPr>
        <w:t>Councilmembers</w:t>
      </w:r>
      <w:r w:rsidR="00911DD3">
        <w:rPr>
          <w:b/>
          <w:bCs/>
        </w:rPr>
        <w:t>:</w:t>
      </w:r>
      <w:r w:rsidR="009B6F18" w:rsidRPr="009B6F18">
        <w:rPr>
          <w:b/>
          <w:bCs/>
        </w:rPr>
        <w:t xml:space="preserve"> </w:t>
      </w:r>
    </w:p>
    <w:p w14:paraId="51A5B57E" w14:textId="189A86E0" w:rsidR="003A664C" w:rsidRPr="00233115" w:rsidRDefault="009B6F18" w:rsidP="009B6F18">
      <w:r w:rsidRPr="009B6F18">
        <w:t>The names of the applicants</w:t>
      </w:r>
      <w:r w:rsidR="00327014">
        <w:t xml:space="preserve"> recommended by the Board</w:t>
      </w:r>
      <w:r w:rsidRPr="009B6F18">
        <w:t xml:space="preserve">, listed in alphabetical order, shall be delivered </w:t>
      </w:r>
      <w:r w:rsidR="00327014">
        <w:t xml:space="preserve">in </w:t>
      </w:r>
      <w:r w:rsidR="00D72496">
        <w:t xml:space="preserve">writing </w:t>
      </w:r>
      <w:r w:rsidR="00B97C6F">
        <w:t>to the Mayor and Councilmembers</w:t>
      </w:r>
      <w:r w:rsidRPr="009B6F18">
        <w:t xml:space="preserve">. </w:t>
      </w:r>
    </w:p>
    <w:p w14:paraId="5D307F75" w14:textId="77777777" w:rsidR="00911DD3" w:rsidRDefault="00911DD3" w:rsidP="009B6F18">
      <w:pPr>
        <w:rPr>
          <w:b/>
        </w:rPr>
      </w:pPr>
      <w:r>
        <w:rPr>
          <w:b/>
        </w:rPr>
        <w:t>Rule 8. General Operational Authority and Rules:</w:t>
      </w:r>
    </w:p>
    <w:p w14:paraId="28969FCB" w14:textId="792F8E41" w:rsidR="00911DD3" w:rsidRPr="00911DD3" w:rsidRDefault="00911DD3" w:rsidP="009B6F18">
      <w:r w:rsidRPr="00911DD3">
        <w:t>The Board shall conduct</w:t>
      </w:r>
      <w:r>
        <w:t xml:space="preserve"> itself in compliance with the authority granted it in Section 2-</w:t>
      </w:r>
      <w:r w:rsidR="00D72496">
        <w:t>31</w:t>
      </w:r>
      <w:r>
        <w:t xml:space="preserve"> of the Tempe City Code, and to the extent not inconsistent with the Code, by these Rules of Procedure, and as amended from time to time by majority vote of the Board.</w:t>
      </w:r>
    </w:p>
    <w:sectPr w:rsidR="00911DD3" w:rsidRPr="00911D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5529" w14:textId="77777777" w:rsidR="00053429" w:rsidRDefault="00053429" w:rsidP="00C74819">
      <w:pPr>
        <w:spacing w:after="0" w:line="240" w:lineRule="auto"/>
      </w:pPr>
      <w:r>
        <w:separator/>
      </w:r>
    </w:p>
  </w:endnote>
  <w:endnote w:type="continuationSeparator" w:id="0">
    <w:p w14:paraId="7E159727" w14:textId="77777777" w:rsidR="00053429" w:rsidRDefault="00053429" w:rsidP="00C7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47590"/>
      <w:docPartObj>
        <w:docPartGallery w:val="Page Numbers (Bottom of Page)"/>
        <w:docPartUnique/>
      </w:docPartObj>
    </w:sdtPr>
    <w:sdtEndPr>
      <w:rPr>
        <w:color w:val="7F7F7F" w:themeColor="background1" w:themeShade="7F"/>
        <w:spacing w:val="60"/>
      </w:rPr>
    </w:sdtEndPr>
    <w:sdtContent>
      <w:p w14:paraId="64DB0A8B" w14:textId="44CC16AC" w:rsidR="00C74819" w:rsidRDefault="00C748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6366">
          <w:rPr>
            <w:noProof/>
          </w:rPr>
          <w:t>2</w:t>
        </w:r>
        <w:r>
          <w:rPr>
            <w:noProof/>
          </w:rPr>
          <w:fldChar w:fldCharType="end"/>
        </w:r>
        <w:r>
          <w:t xml:space="preserve"> | </w:t>
        </w:r>
        <w:r>
          <w:rPr>
            <w:color w:val="7F7F7F" w:themeColor="background1" w:themeShade="7F"/>
            <w:spacing w:val="60"/>
          </w:rPr>
          <w:t>Page</w:t>
        </w:r>
      </w:p>
    </w:sdtContent>
  </w:sdt>
  <w:p w14:paraId="749C393C" w14:textId="77777777" w:rsidR="00C74819" w:rsidRDefault="00C7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F0E7A" w14:textId="77777777" w:rsidR="00053429" w:rsidRDefault="00053429" w:rsidP="00C74819">
      <w:pPr>
        <w:spacing w:after="0" w:line="240" w:lineRule="auto"/>
      </w:pPr>
      <w:r>
        <w:separator/>
      </w:r>
    </w:p>
  </w:footnote>
  <w:footnote w:type="continuationSeparator" w:id="0">
    <w:p w14:paraId="64A81492" w14:textId="77777777" w:rsidR="00053429" w:rsidRDefault="00053429" w:rsidP="00C7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98A8" w14:textId="1C8A72A0" w:rsidR="00C74819" w:rsidRDefault="00C7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89C"/>
    <w:multiLevelType w:val="hybridMultilevel"/>
    <w:tmpl w:val="29DAF7C6"/>
    <w:lvl w:ilvl="0" w:tplc="3006BF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C20BE"/>
    <w:multiLevelType w:val="hybridMultilevel"/>
    <w:tmpl w:val="99E6A368"/>
    <w:lvl w:ilvl="0" w:tplc="4052E69C">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D82265"/>
    <w:multiLevelType w:val="hybridMultilevel"/>
    <w:tmpl w:val="8F80C906"/>
    <w:lvl w:ilvl="0" w:tplc="FC1A2E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13439"/>
    <w:multiLevelType w:val="hybridMultilevel"/>
    <w:tmpl w:val="AE881EEC"/>
    <w:lvl w:ilvl="0" w:tplc="D0AA8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A1FB3"/>
    <w:multiLevelType w:val="hybridMultilevel"/>
    <w:tmpl w:val="0CC06FEE"/>
    <w:lvl w:ilvl="0" w:tplc="55CE5A8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A4C6A49"/>
    <w:multiLevelType w:val="hybridMultilevel"/>
    <w:tmpl w:val="C308AB4E"/>
    <w:lvl w:ilvl="0" w:tplc="196E0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36456"/>
    <w:multiLevelType w:val="hybridMultilevel"/>
    <w:tmpl w:val="9816F586"/>
    <w:lvl w:ilvl="0" w:tplc="26283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60A76"/>
    <w:multiLevelType w:val="hybridMultilevel"/>
    <w:tmpl w:val="0EAC3826"/>
    <w:lvl w:ilvl="0" w:tplc="9D6494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F2D6C"/>
    <w:multiLevelType w:val="hybridMultilevel"/>
    <w:tmpl w:val="957EB004"/>
    <w:lvl w:ilvl="0" w:tplc="37EEF5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18"/>
    <w:rsid w:val="00012E30"/>
    <w:rsid w:val="000244B3"/>
    <w:rsid w:val="00053429"/>
    <w:rsid w:val="000B10E7"/>
    <w:rsid w:val="000B1949"/>
    <w:rsid w:val="000C7627"/>
    <w:rsid w:val="0010435B"/>
    <w:rsid w:val="00107A80"/>
    <w:rsid w:val="00176DF2"/>
    <w:rsid w:val="00182A1A"/>
    <w:rsid w:val="00204F5F"/>
    <w:rsid w:val="002141AA"/>
    <w:rsid w:val="00214E29"/>
    <w:rsid w:val="00233115"/>
    <w:rsid w:val="00242CAB"/>
    <w:rsid w:val="0025017C"/>
    <w:rsid w:val="00256205"/>
    <w:rsid w:val="002646E6"/>
    <w:rsid w:val="0029600D"/>
    <w:rsid w:val="002C6115"/>
    <w:rsid w:val="00303E88"/>
    <w:rsid w:val="00314F55"/>
    <w:rsid w:val="00327014"/>
    <w:rsid w:val="003356E9"/>
    <w:rsid w:val="003A664C"/>
    <w:rsid w:val="004048C8"/>
    <w:rsid w:val="00410775"/>
    <w:rsid w:val="00414C1B"/>
    <w:rsid w:val="00427C95"/>
    <w:rsid w:val="004368AA"/>
    <w:rsid w:val="00442952"/>
    <w:rsid w:val="00446ADD"/>
    <w:rsid w:val="004552C0"/>
    <w:rsid w:val="0047306F"/>
    <w:rsid w:val="004812AD"/>
    <w:rsid w:val="004B738A"/>
    <w:rsid w:val="004D7314"/>
    <w:rsid w:val="005107FD"/>
    <w:rsid w:val="005244DB"/>
    <w:rsid w:val="005579F3"/>
    <w:rsid w:val="005A2102"/>
    <w:rsid w:val="005C4371"/>
    <w:rsid w:val="005E519F"/>
    <w:rsid w:val="005F4654"/>
    <w:rsid w:val="00637C72"/>
    <w:rsid w:val="00642DD2"/>
    <w:rsid w:val="006575C2"/>
    <w:rsid w:val="00660829"/>
    <w:rsid w:val="006A19C0"/>
    <w:rsid w:val="006A797D"/>
    <w:rsid w:val="006B5F60"/>
    <w:rsid w:val="006C0213"/>
    <w:rsid w:val="006D1531"/>
    <w:rsid w:val="006F1038"/>
    <w:rsid w:val="00707B25"/>
    <w:rsid w:val="00753A85"/>
    <w:rsid w:val="00796A9E"/>
    <w:rsid w:val="007C1B1F"/>
    <w:rsid w:val="008952FB"/>
    <w:rsid w:val="008B727B"/>
    <w:rsid w:val="008F4581"/>
    <w:rsid w:val="008F5D28"/>
    <w:rsid w:val="00911DD3"/>
    <w:rsid w:val="00920120"/>
    <w:rsid w:val="00991F84"/>
    <w:rsid w:val="009B6F18"/>
    <w:rsid w:val="009F5AA7"/>
    <w:rsid w:val="00A00FAC"/>
    <w:rsid w:val="00A60500"/>
    <w:rsid w:val="00A724FD"/>
    <w:rsid w:val="00AD0331"/>
    <w:rsid w:val="00B01664"/>
    <w:rsid w:val="00B2496C"/>
    <w:rsid w:val="00B37943"/>
    <w:rsid w:val="00B673A7"/>
    <w:rsid w:val="00B97C6F"/>
    <w:rsid w:val="00BA4BBD"/>
    <w:rsid w:val="00BA6366"/>
    <w:rsid w:val="00BC287A"/>
    <w:rsid w:val="00C15338"/>
    <w:rsid w:val="00C605DF"/>
    <w:rsid w:val="00C71A35"/>
    <w:rsid w:val="00C74819"/>
    <w:rsid w:val="00C95F44"/>
    <w:rsid w:val="00CE661C"/>
    <w:rsid w:val="00CF7DAD"/>
    <w:rsid w:val="00D03C68"/>
    <w:rsid w:val="00D201AB"/>
    <w:rsid w:val="00D231F2"/>
    <w:rsid w:val="00D3115E"/>
    <w:rsid w:val="00D323BA"/>
    <w:rsid w:val="00D72496"/>
    <w:rsid w:val="00D87C7C"/>
    <w:rsid w:val="00DF432A"/>
    <w:rsid w:val="00E6744A"/>
    <w:rsid w:val="00E82D33"/>
    <w:rsid w:val="00E968CE"/>
    <w:rsid w:val="00F34E1F"/>
    <w:rsid w:val="00F405B4"/>
    <w:rsid w:val="00F6151A"/>
    <w:rsid w:val="00F66C25"/>
    <w:rsid w:val="00F9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53A60"/>
  <w15:chartTrackingRefBased/>
  <w15:docId w15:val="{183E53FC-51A5-443B-8F70-39250216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AC"/>
    <w:pPr>
      <w:ind w:left="720"/>
      <w:contextualSpacing/>
    </w:pPr>
  </w:style>
  <w:style w:type="paragraph" w:styleId="BalloonText">
    <w:name w:val="Balloon Text"/>
    <w:basedOn w:val="Normal"/>
    <w:link w:val="BalloonTextChar"/>
    <w:uiPriority w:val="99"/>
    <w:semiHidden/>
    <w:unhideWhenUsed/>
    <w:rsid w:val="00327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014"/>
    <w:rPr>
      <w:rFonts w:ascii="Segoe UI" w:hAnsi="Segoe UI" w:cs="Segoe UI"/>
      <w:sz w:val="18"/>
      <w:szCs w:val="18"/>
    </w:rPr>
  </w:style>
  <w:style w:type="character" w:styleId="CommentReference">
    <w:name w:val="annotation reference"/>
    <w:basedOn w:val="DefaultParagraphFont"/>
    <w:uiPriority w:val="99"/>
    <w:semiHidden/>
    <w:unhideWhenUsed/>
    <w:rsid w:val="00A60500"/>
    <w:rPr>
      <w:sz w:val="16"/>
      <w:szCs w:val="16"/>
    </w:rPr>
  </w:style>
  <w:style w:type="paragraph" w:styleId="CommentText">
    <w:name w:val="annotation text"/>
    <w:basedOn w:val="Normal"/>
    <w:link w:val="CommentTextChar"/>
    <w:uiPriority w:val="99"/>
    <w:semiHidden/>
    <w:unhideWhenUsed/>
    <w:rsid w:val="00A60500"/>
    <w:pPr>
      <w:spacing w:line="240" w:lineRule="auto"/>
    </w:pPr>
    <w:rPr>
      <w:sz w:val="20"/>
      <w:szCs w:val="20"/>
    </w:rPr>
  </w:style>
  <w:style w:type="character" w:customStyle="1" w:styleId="CommentTextChar">
    <w:name w:val="Comment Text Char"/>
    <w:basedOn w:val="DefaultParagraphFont"/>
    <w:link w:val="CommentText"/>
    <w:uiPriority w:val="99"/>
    <w:semiHidden/>
    <w:rsid w:val="00A60500"/>
    <w:rPr>
      <w:sz w:val="20"/>
      <w:szCs w:val="20"/>
    </w:rPr>
  </w:style>
  <w:style w:type="paragraph" w:styleId="CommentSubject">
    <w:name w:val="annotation subject"/>
    <w:basedOn w:val="CommentText"/>
    <w:next w:val="CommentText"/>
    <w:link w:val="CommentSubjectChar"/>
    <w:uiPriority w:val="99"/>
    <w:semiHidden/>
    <w:unhideWhenUsed/>
    <w:rsid w:val="00A60500"/>
    <w:rPr>
      <w:b/>
      <w:bCs/>
    </w:rPr>
  </w:style>
  <w:style w:type="character" w:customStyle="1" w:styleId="CommentSubjectChar">
    <w:name w:val="Comment Subject Char"/>
    <w:basedOn w:val="CommentTextChar"/>
    <w:link w:val="CommentSubject"/>
    <w:uiPriority w:val="99"/>
    <w:semiHidden/>
    <w:rsid w:val="00A60500"/>
    <w:rPr>
      <w:b/>
      <w:bCs/>
      <w:sz w:val="20"/>
      <w:szCs w:val="20"/>
    </w:rPr>
  </w:style>
  <w:style w:type="paragraph" w:styleId="Header">
    <w:name w:val="header"/>
    <w:basedOn w:val="Normal"/>
    <w:link w:val="HeaderChar"/>
    <w:uiPriority w:val="99"/>
    <w:unhideWhenUsed/>
    <w:rsid w:val="00C7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19"/>
  </w:style>
  <w:style w:type="paragraph" w:styleId="Footer">
    <w:name w:val="footer"/>
    <w:basedOn w:val="Normal"/>
    <w:link w:val="FooterChar"/>
    <w:uiPriority w:val="99"/>
    <w:unhideWhenUsed/>
    <w:rsid w:val="00C7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19"/>
  </w:style>
  <w:style w:type="paragraph" w:styleId="Revision">
    <w:name w:val="Revision"/>
    <w:hidden/>
    <w:uiPriority w:val="99"/>
    <w:semiHidden/>
    <w:rsid w:val="00A72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ED28-A3B0-4AAA-BDE5-02A3BA44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Visca, Christy</dc:creator>
  <cp:keywords/>
  <dc:description/>
  <cp:lastModifiedBy>Sotelo, Kimberly</cp:lastModifiedBy>
  <cp:revision>5</cp:revision>
  <cp:lastPrinted>2017-10-12T23:06:00Z</cp:lastPrinted>
  <dcterms:created xsi:type="dcterms:W3CDTF">2017-10-16T20:36:00Z</dcterms:created>
  <dcterms:modified xsi:type="dcterms:W3CDTF">2017-10-17T23:06:00Z</dcterms:modified>
</cp:coreProperties>
</file>